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19B2" w14:textId="77777777" w:rsidR="00AD5C84" w:rsidRPr="00AD5C84" w:rsidRDefault="00AD5C84" w:rsidP="008B36DF">
      <w:pPr>
        <w:spacing w:after="0" w:line="240" w:lineRule="auto"/>
        <w:outlineLvl w:val="0"/>
        <w:rPr>
          <w:rFonts w:ascii="Arial" w:eastAsia="Times New Roman" w:hAnsi="Arial" w:cs="Arial"/>
          <w:b/>
          <w:bCs/>
          <w:color w:val="141414"/>
          <w:kern w:val="36"/>
          <w:sz w:val="28"/>
          <w:szCs w:val="28"/>
          <w:lang w:eastAsia="es-PE"/>
        </w:rPr>
      </w:pPr>
      <w:bookmarkStart w:id="0" w:name="_Hlk153374234"/>
      <w:r w:rsidRPr="00AD5C84">
        <w:rPr>
          <w:rFonts w:ascii="Arial" w:eastAsia="Times New Roman" w:hAnsi="Arial" w:cs="Arial"/>
          <w:b/>
          <w:bCs/>
          <w:color w:val="141414"/>
          <w:kern w:val="36"/>
          <w:sz w:val="28"/>
          <w:szCs w:val="28"/>
          <w:lang w:eastAsia="es-PE"/>
        </w:rPr>
        <w:t>El laudo de París: el polémico fallo de 1899 que dejó al Esequibo en territorio de Guyana (y por qué hoy Venezuela lo considera “nulo e írrito”)</w:t>
      </w:r>
    </w:p>
    <w:p w14:paraId="4B9647AE" w14:textId="77777777" w:rsidR="00AD5C84" w:rsidRDefault="00AD5C84" w:rsidP="008B36DF">
      <w:pPr>
        <w:spacing w:after="0" w:line="240" w:lineRule="auto"/>
        <w:rPr>
          <w:rFonts w:ascii="Times New Roman" w:eastAsia="Times New Roman" w:hAnsi="Times New Roman" w:cs="Times New Roman"/>
          <w:noProof/>
          <w:sz w:val="24"/>
          <w:szCs w:val="24"/>
          <w:lang w:eastAsia="es-PE"/>
        </w:rPr>
      </w:pPr>
    </w:p>
    <w:p w14:paraId="6541B5CD" w14:textId="74F3E49D" w:rsidR="00AD5C84" w:rsidRPr="00AD5C84" w:rsidRDefault="00AD5C84" w:rsidP="008B36DF">
      <w:pPr>
        <w:spacing w:after="0" w:line="240" w:lineRule="auto"/>
        <w:rPr>
          <w:rFonts w:ascii="Times New Roman" w:eastAsia="Times New Roman" w:hAnsi="Times New Roman" w:cs="Times New Roman"/>
          <w:sz w:val="24"/>
          <w:szCs w:val="24"/>
          <w:lang w:eastAsia="es-PE"/>
        </w:rPr>
      </w:pPr>
      <w:r w:rsidRPr="00AD5C84">
        <w:rPr>
          <w:rFonts w:ascii="Times New Roman" w:eastAsia="Times New Roman" w:hAnsi="Times New Roman" w:cs="Times New Roman"/>
          <w:noProof/>
          <w:sz w:val="24"/>
          <w:szCs w:val="24"/>
          <w:lang w:eastAsia="es-PE"/>
        </w:rPr>
        <w:drawing>
          <wp:inline distT="0" distB="0" distL="0" distR="0" wp14:anchorId="6B47CBC4" wp14:editId="69B496D0">
            <wp:extent cx="5886450" cy="3309326"/>
            <wp:effectExtent l="0" t="0" r="0" b="5715"/>
            <wp:docPr id="14" name="Imagen 14" descr="Una pared con la campaña venezolana por el Esequ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a pared con la campaña venezolana por el Esequi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4317" cy="3324993"/>
                    </a:xfrm>
                    <a:prstGeom prst="rect">
                      <a:avLst/>
                    </a:prstGeom>
                    <a:noFill/>
                    <a:ln>
                      <a:noFill/>
                    </a:ln>
                  </pic:spPr>
                </pic:pic>
              </a:graphicData>
            </a:graphic>
          </wp:inline>
        </w:drawing>
      </w:r>
    </w:p>
    <w:p w14:paraId="4361DE69" w14:textId="77777777" w:rsidR="009217E3" w:rsidRDefault="009217E3" w:rsidP="009217E3">
      <w:pPr>
        <w:spacing w:after="0" w:line="240" w:lineRule="auto"/>
        <w:jc w:val="center"/>
        <w:rPr>
          <w:rFonts w:ascii="Arial" w:eastAsia="Times New Roman" w:hAnsi="Arial" w:cs="Arial"/>
          <w:lang w:eastAsia="es-PE"/>
        </w:rPr>
      </w:pPr>
    </w:p>
    <w:p w14:paraId="32238BC9" w14:textId="500AA4D2" w:rsidR="00DE0FDE" w:rsidRPr="00AD5C84" w:rsidRDefault="00AD5C84" w:rsidP="009217E3">
      <w:pPr>
        <w:spacing w:after="0" w:line="240" w:lineRule="auto"/>
        <w:jc w:val="center"/>
        <w:rPr>
          <w:rFonts w:ascii="Arial" w:eastAsia="Times New Roman" w:hAnsi="Arial" w:cs="Arial"/>
          <w:caps/>
          <w:lang w:eastAsia="es-PE"/>
        </w:rPr>
      </w:pPr>
      <w:r w:rsidRPr="00AD5C84">
        <w:rPr>
          <w:rFonts w:ascii="Arial" w:eastAsia="Times New Roman" w:hAnsi="Arial" w:cs="Arial"/>
          <w:lang w:eastAsia="es-PE"/>
        </w:rPr>
        <w:t>Los venezolanos fueron convocados a una consulta sobre el Esequibo.</w:t>
      </w:r>
      <w:r w:rsidR="00DE0FDE" w:rsidRPr="00DE0FDE">
        <w:rPr>
          <w:rFonts w:ascii="Arial" w:eastAsia="Times New Roman" w:hAnsi="Arial" w:cs="Arial"/>
          <w:lang w:eastAsia="es-PE"/>
        </w:rPr>
        <w:t xml:space="preserve"> </w:t>
      </w:r>
      <w:r w:rsidR="009217E3" w:rsidRPr="00DE0FDE">
        <w:rPr>
          <w:rFonts w:ascii="Arial" w:eastAsia="Times New Roman" w:hAnsi="Arial" w:cs="Arial"/>
          <w:lang w:eastAsia="es-PE"/>
        </w:rPr>
        <w:t>Fuente:</w:t>
      </w:r>
      <w:r w:rsidR="009217E3" w:rsidRPr="00DE0FDE">
        <w:rPr>
          <w:rFonts w:ascii="Arial" w:eastAsia="Times New Roman" w:hAnsi="Arial" w:cs="Arial"/>
          <w:lang w:val="en-GB" w:eastAsia="es-PE"/>
        </w:rPr>
        <w:t xml:space="preserve"> Getty</w:t>
      </w:r>
      <w:r w:rsidR="00DE0FDE" w:rsidRPr="00DE0FDE">
        <w:rPr>
          <w:rFonts w:ascii="Arial" w:eastAsia="Times New Roman" w:hAnsi="Arial" w:cs="Arial"/>
          <w:lang w:val="en-GB" w:eastAsia="es-PE"/>
        </w:rPr>
        <w:t xml:space="preserve"> </w:t>
      </w:r>
      <w:r w:rsidR="009217E3">
        <w:rPr>
          <w:rFonts w:ascii="Arial" w:eastAsia="Times New Roman" w:hAnsi="Arial" w:cs="Arial"/>
          <w:lang w:val="en-GB" w:eastAsia="es-PE"/>
        </w:rPr>
        <w:t>im</w:t>
      </w:r>
      <w:r w:rsidR="00DE0FDE" w:rsidRPr="00DE0FDE">
        <w:rPr>
          <w:rFonts w:ascii="Arial" w:eastAsia="Times New Roman" w:hAnsi="Arial" w:cs="Arial"/>
          <w:lang w:val="en-GB" w:eastAsia="es-PE"/>
        </w:rPr>
        <w:t>ages</w:t>
      </w:r>
      <w:r w:rsidR="009217E3">
        <w:rPr>
          <w:rFonts w:ascii="Arial" w:eastAsia="Times New Roman" w:hAnsi="Arial" w:cs="Arial"/>
          <w:lang w:val="en-GB" w:eastAsia="es-PE"/>
        </w:rPr>
        <w:t>.</w:t>
      </w:r>
    </w:p>
    <w:p w14:paraId="7DE2FF0B" w14:textId="77777777" w:rsidR="009217E3" w:rsidRDefault="009217E3" w:rsidP="008B36DF">
      <w:pPr>
        <w:spacing w:after="0" w:line="240" w:lineRule="auto"/>
        <w:rPr>
          <w:rFonts w:ascii="Arial" w:eastAsia="Times New Roman" w:hAnsi="Arial" w:cs="Arial"/>
          <w:b/>
          <w:bCs/>
          <w:lang w:eastAsia="es-PE"/>
        </w:rPr>
      </w:pPr>
    </w:p>
    <w:p w14:paraId="0F9C748A" w14:textId="1C9E3EFC" w:rsidR="00AD5C84" w:rsidRPr="00AD5C84" w:rsidRDefault="00AD5C84" w:rsidP="008B36DF">
      <w:pPr>
        <w:spacing w:after="0" w:line="240" w:lineRule="auto"/>
        <w:rPr>
          <w:rFonts w:ascii="Arial" w:eastAsia="Times New Roman" w:hAnsi="Arial" w:cs="Arial"/>
          <w:lang w:eastAsia="es-PE"/>
        </w:rPr>
      </w:pPr>
      <w:proofErr w:type="spellStart"/>
      <w:r w:rsidRPr="00AD5C84">
        <w:rPr>
          <w:rFonts w:ascii="Arial" w:eastAsia="Times New Roman" w:hAnsi="Arial" w:cs="Arial"/>
          <w:b/>
          <w:bCs/>
          <w:lang w:eastAsia="es-PE"/>
        </w:rPr>
        <w:t>Article</w:t>
      </w:r>
      <w:proofErr w:type="spellEnd"/>
      <w:r w:rsidRPr="00AD5C84">
        <w:rPr>
          <w:rFonts w:ascii="Arial" w:eastAsia="Times New Roman" w:hAnsi="Arial" w:cs="Arial"/>
          <w:b/>
          <w:bCs/>
          <w:lang w:eastAsia="es-PE"/>
        </w:rPr>
        <w:t xml:space="preserve"> </w:t>
      </w:r>
      <w:proofErr w:type="spellStart"/>
      <w:r w:rsidRPr="00AD5C84">
        <w:rPr>
          <w:rFonts w:ascii="Arial" w:eastAsia="Times New Roman" w:hAnsi="Arial" w:cs="Arial"/>
          <w:b/>
          <w:bCs/>
          <w:lang w:eastAsia="es-PE"/>
        </w:rPr>
        <w:t>information</w:t>
      </w:r>
      <w:proofErr w:type="spellEnd"/>
    </w:p>
    <w:p w14:paraId="002F7A99" w14:textId="7D97C6BB" w:rsidR="00AD5C84" w:rsidRPr="00AA5C38" w:rsidRDefault="00AD5C84" w:rsidP="00684EB6">
      <w:pPr>
        <w:numPr>
          <w:ilvl w:val="0"/>
          <w:numId w:val="3"/>
        </w:numPr>
        <w:spacing w:beforeAutospacing="1" w:after="0" w:afterAutospacing="1" w:line="276" w:lineRule="auto"/>
        <w:rPr>
          <w:rFonts w:ascii="Arial" w:eastAsia="Times New Roman" w:hAnsi="Arial" w:cs="Arial"/>
          <w:b/>
          <w:bCs/>
          <w:sz w:val="20"/>
          <w:szCs w:val="20"/>
          <w:lang w:eastAsia="es-PE"/>
        </w:rPr>
      </w:pPr>
      <w:proofErr w:type="spellStart"/>
      <w:r w:rsidRPr="00AA5C38">
        <w:rPr>
          <w:rFonts w:ascii="Arial" w:eastAsia="Times New Roman" w:hAnsi="Arial" w:cs="Arial"/>
          <w:b/>
          <w:bCs/>
          <w:sz w:val="20"/>
          <w:szCs w:val="20"/>
          <w:lang w:eastAsia="es-PE"/>
        </w:rPr>
        <w:t>Author</w:t>
      </w:r>
      <w:proofErr w:type="spellEnd"/>
      <w:r w:rsidR="00AA5C38">
        <w:rPr>
          <w:rFonts w:ascii="Arial" w:eastAsia="Times New Roman" w:hAnsi="Arial" w:cs="Arial"/>
          <w:b/>
          <w:bCs/>
          <w:sz w:val="20"/>
          <w:szCs w:val="20"/>
          <w:lang w:eastAsia="es-PE"/>
        </w:rPr>
        <w:t xml:space="preserve">: </w:t>
      </w:r>
      <w:r w:rsidRPr="00AA5C38">
        <w:rPr>
          <w:rFonts w:ascii="Arial" w:eastAsia="Times New Roman" w:hAnsi="Arial" w:cs="Arial"/>
          <w:b/>
          <w:bCs/>
          <w:sz w:val="20"/>
          <w:szCs w:val="20"/>
          <w:lang w:eastAsia="es-PE"/>
        </w:rPr>
        <w:t>Ángel Bermúdez</w:t>
      </w:r>
    </w:p>
    <w:p w14:paraId="387EF65B" w14:textId="750D1F40" w:rsidR="00AD5C84" w:rsidRPr="00AA5C38" w:rsidRDefault="00AD5C84" w:rsidP="00684EB6">
      <w:pPr>
        <w:numPr>
          <w:ilvl w:val="0"/>
          <w:numId w:val="3"/>
        </w:numPr>
        <w:spacing w:beforeAutospacing="1" w:after="0" w:afterAutospacing="1" w:line="276" w:lineRule="auto"/>
        <w:rPr>
          <w:rFonts w:ascii="Arial" w:eastAsia="Times New Roman" w:hAnsi="Arial" w:cs="Arial"/>
          <w:b/>
          <w:bCs/>
          <w:sz w:val="20"/>
          <w:szCs w:val="20"/>
          <w:lang w:eastAsia="es-PE"/>
        </w:rPr>
      </w:pPr>
      <w:proofErr w:type="spellStart"/>
      <w:proofErr w:type="gramStart"/>
      <w:r w:rsidRPr="00AA5C38">
        <w:rPr>
          <w:rFonts w:ascii="Arial" w:eastAsia="Times New Roman" w:hAnsi="Arial" w:cs="Arial"/>
          <w:b/>
          <w:bCs/>
          <w:sz w:val="20"/>
          <w:szCs w:val="20"/>
          <w:lang w:eastAsia="es-PE"/>
        </w:rPr>
        <w:t>Role</w:t>
      </w:r>
      <w:r w:rsidR="00AA5C38">
        <w:rPr>
          <w:rFonts w:ascii="Arial" w:eastAsia="Times New Roman" w:hAnsi="Arial" w:cs="Arial"/>
          <w:b/>
          <w:bCs/>
          <w:sz w:val="20"/>
          <w:szCs w:val="20"/>
          <w:lang w:eastAsia="es-PE"/>
        </w:rPr>
        <w:t>:</w:t>
      </w:r>
      <w:r w:rsidRPr="00AA5C38">
        <w:rPr>
          <w:rFonts w:ascii="Arial" w:eastAsia="Times New Roman" w:hAnsi="Arial" w:cs="Arial"/>
          <w:b/>
          <w:bCs/>
          <w:sz w:val="20"/>
          <w:szCs w:val="20"/>
          <w:lang w:eastAsia="es-PE"/>
        </w:rPr>
        <w:t>BBC</w:t>
      </w:r>
      <w:proofErr w:type="spellEnd"/>
      <w:proofErr w:type="gramEnd"/>
      <w:r w:rsidRPr="00AA5C38">
        <w:rPr>
          <w:rFonts w:ascii="Arial" w:eastAsia="Times New Roman" w:hAnsi="Arial" w:cs="Arial"/>
          <w:b/>
          <w:bCs/>
          <w:sz w:val="20"/>
          <w:szCs w:val="20"/>
          <w:lang w:eastAsia="es-PE"/>
        </w:rPr>
        <w:t xml:space="preserve"> News Mundo</w:t>
      </w:r>
    </w:p>
    <w:p w14:paraId="79BDD26E" w14:textId="4EBDA80D" w:rsidR="00AD5C84" w:rsidRPr="00AA5C38" w:rsidRDefault="00000000" w:rsidP="00684EB6">
      <w:pPr>
        <w:numPr>
          <w:ilvl w:val="0"/>
          <w:numId w:val="3"/>
        </w:numPr>
        <w:spacing w:beforeAutospacing="1" w:after="0" w:afterAutospacing="1" w:line="276" w:lineRule="auto"/>
        <w:rPr>
          <w:rFonts w:ascii="Arial" w:eastAsia="Times New Roman" w:hAnsi="Arial" w:cs="Arial"/>
          <w:b/>
          <w:bCs/>
          <w:sz w:val="20"/>
          <w:szCs w:val="20"/>
          <w:lang w:eastAsia="es-PE"/>
        </w:rPr>
      </w:pPr>
      <w:hyperlink r:id="rId6" w:history="1">
        <w:r w:rsidR="00AD5C84" w:rsidRPr="00AA5C38">
          <w:rPr>
            <w:rFonts w:ascii="Arial" w:eastAsia="Times New Roman" w:hAnsi="Arial" w:cs="Arial"/>
            <w:b/>
            <w:bCs/>
            <w:sz w:val="20"/>
            <w:szCs w:val="20"/>
            <w:lang w:val="en-GB" w:eastAsia="es-PE"/>
          </w:rPr>
          <w:t>Twitter</w:t>
        </w:r>
        <w:r w:rsidR="00684EB6">
          <w:rPr>
            <w:rFonts w:ascii="Arial" w:eastAsia="Times New Roman" w:hAnsi="Arial" w:cs="Arial"/>
            <w:b/>
            <w:bCs/>
            <w:sz w:val="20"/>
            <w:szCs w:val="20"/>
            <w:lang w:val="en-GB" w:eastAsia="es-PE"/>
          </w:rPr>
          <w:t xml:space="preserve"> </w:t>
        </w:r>
        <w:r w:rsidR="00AD5C84" w:rsidRPr="00AA5C38">
          <w:rPr>
            <w:rFonts w:ascii="Arial" w:eastAsia="Times New Roman" w:hAnsi="Arial" w:cs="Arial"/>
            <w:b/>
            <w:bCs/>
            <w:sz w:val="20"/>
            <w:szCs w:val="20"/>
            <w:lang w:eastAsia="es-PE"/>
          </w:rPr>
          <w:t>@angelbermudez</w:t>
        </w:r>
      </w:hyperlink>
    </w:p>
    <w:p w14:paraId="023EB83B" w14:textId="77777777" w:rsidR="00AD5C84" w:rsidRPr="00AA5C38" w:rsidRDefault="00AD5C84" w:rsidP="00684EB6">
      <w:pPr>
        <w:numPr>
          <w:ilvl w:val="0"/>
          <w:numId w:val="3"/>
        </w:numPr>
        <w:spacing w:before="100" w:beforeAutospacing="1" w:after="100" w:afterAutospacing="1" w:line="276" w:lineRule="auto"/>
        <w:rPr>
          <w:rFonts w:ascii="Arial" w:eastAsia="Times New Roman" w:hAnsi="Arial" w:cs="Arial"/>
          <w:b/>
          <w:bCs/>
          <w:sz w:val="20"/>
          <w:szCs w:val="20"/>
          <w:lang w:eastAsia="es-PE"/>
        </w:rPr>
      </w:pPr>
      <w:r w:rsidRPr="00AA5C38">
        <w:rPr>
          <w:rFonts w:ascii="Arial" w:eastAsia="Times New Roman" w:hAnsi="Arial" w:cs="Arial"/>
          <w:b/>
          <w:bCs/>
          <w:sz w:val="20"/>
          <w:szCs w:val="20"/>
          <w:lang w:eastAsia="es-PE"/>
        </w:rPr>
        <w:t>9 diciembre 2023</w:t>
      </w:r>
    </w:p>
    <w:p w14:paraId="3B2E630F" w14:textId="72000C14" w:rsidR="00AD5C84" w:rsidRPr="00DE0FDE" w:rsidRDefault="00AD5C84" w:rsidP="008B36DF">
      <w:pPr>
        <w:spacing w:after="0" w:line="240" w:lineRule="auto"/>
        <w:rPr>
          <w:rFonts w:ascii="Arial" w:eastAsia="Times New Roman" w:hAnsi="Arial" w:cs="Arial"/>
          <w:b/>
          <w:bCs/>
          <w:color w:val="141414"/>
          <w:lang w:eastAsia="es-PE"/>
        </w:rPr>
      </w:pPr>
      <w:r w:rsidRPr="00AD5C84">
        <w:rPr>
          <w:rFonts w:ascii="Arial" w:eastAsia="Times New Roman" w:hAnsi="Arial" w:cs="Arial"/>
          <w:b/>
          <w:bCs/>
          <w:color w:val="141414"/>
          <w:lang w:eastAsia="es-PE"/>
        </w:rPr>
        <w:t>Probablemente nunca una decisión acordada por unanimidad haya resultado tan controvertida.</w:t>
      </w:r>
    </w:p>
    <w:p w14:paraId="06DC5BD9" w14:textId="77777777" w:rsidR="00AD5C84" w:rsidRPr="00AD5C84" w:rsidRDefault="00AD5C84" w:rsidP="008B36DF">
      <w:pPr>
        <w:spacing w:after="0" w:line="240" w:lineRule="auto"/>
        <w:rPr>
          <w:rFonts w:ascii="Arial" w:eastAsia="Times New Roman" w:hAnsi="Arial" w:cs="Arial"/>
          <w:color w:val="141414"/>
          <w:lang w:eastAsia="es-PE"/>
        </w:rPr>
      </w:pPr>
    </w:p>
    <w:p w14:paraId="7D9B160E" w14:textId="4EBC3B9E" w:rsidR="00AD5C84" w:rsidRPr="00DE0FDE"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El 3 de octubre de 1899, un tribunal de arbitraje constituido en París emitió un fallo en el que decidió el destino del Esequibo, un territorio de unos 159.500 kilómetros cuadrados de extensión en el noreste de América del Sur y que en la actualidad constituye dos terceras partes de la República Cooperativa de Guyana, pero es reclamado por Venezuela como propio.</w:t>
      </w:r>
    </w:p>
    <w:p w14:paraId="2648078C" w14:textId="77777777" w:rsidR="00AD5C84" w:rsidRPr="00AD5C84" w:rsidRDefault="00AD5C84" w:rsidP="009805F0">
      <w:pPr>
        <w:spacing w:after="0" w:line="276" w:lineRule="auto"/>
        <w:rPr>
          <w:rFonts w:ascii="Arial" w:eastAsia="Times New Roman" w:hAnsi="Arial" w:cs="Arial"/>
          <w:color w:val="141414"/>
          <w:lang w:eastAsia="es-PE"/>
        </w:rPr>
      </w:pPr>
    </w:p>
    <w:p w14:paraId="41AA259A" w14:textId="345655F5" w:rsidR="00AD5C84" w:rsidRPr="00DE0FDE"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Luego de décadas de negociaciones infructuosas, el caso se encuentra ante la Corte Internacional de Justicia y en la última semana ha elevado las tensiones entre ambos países a niveles inauditos.</w:t>
      </w:r>
    </w:p>
    <w:p w14:paraId="6F2C7882" w14:textId="77777777" w:rsidR="00AD5C84" w:rsidRPr="00AD5C84" w:rsidRDefault="00AD5C84" w:rsidP="009805F0">
      <w:pPr>
        <w:spacing w:after="0" w:line="276" w:lineRule="auto"/>
        <w:rPr>
          <w:rFonts w:ascii="Arial" w:eastAsia="Times New Roman" w:hAnsi="Arial" w:cs="Arial"/>
          <w:color w:val="141414"/>
          <w:lang w:eastAsia="es-PE"/>
        </w:rPr>
      </w:pPr>
    </w:p>
    <w:p w14:paraId="37714B01" w14:textId="181811A2" w:rsidR="00AD5C84" w:rsidRPr="00DE0FDE"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Pero no nos adelantemos.</w:t>
      </w:r>
    </w:p>
    <w:p w14:paraId="6E6937CF" w14:textId="77777777" w:rsidR="00AD5C84" w:rsidRPr="00AD5C84" w:rsidRDefault="00AD5C84" w:rsidP="009805F0">
      <w:pPr>
        <w:spacing w:after="0" w:line="276" w:lineRule="auto"/>
        <w:rPr>
          <w:rFonts w:ascii="Arial" w:eastAsia="Times New Roman" w:hAnsi="Arial" w:cs="Arial"/>
          <w:color w:val="141414"/>
          <w:lang w:eastAsia="es-PE"/>
        </w:rPr>
      </w:pPr>
    </w:p>
    <w:p w14:paraId="105738D6" w14:textId="686B6CED" w:rsidR="00AD5C84" w:rsidRPr="00DE0FDE"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lastRenderedPageBreak/>
        <w:t>En aquel momento, Guyana no existía como nación independiente sino como colonia británica y eso, de acuerdo con numerosos historiadores, es un elemento clave para entender esta decisión conocida internacionalmente como el laudo arbitral de París de 1899.</w:t>
      </w:r>
    </w:p>
    <w:p w14:paraId="7C3E9D74" w14:textId="77777777" w:rsidR="00AD5C84" w:rsidRPr="00AD5C84" w:rsidRDefault="00AD5C84" w:rsidP="009805F0">
      <w:pPr>
        <w:spacing w:after="0" w:line="276" w:lineRule="auto"/>
        <w:rPr>
          <w:rFonts w:ascii="Arial" w:eastAsia="Times New Roman" w:hAnsi="Arial" w:cs="Arial"/>
          <w:color w:val="141414"/>
          <w:lang w:eastAsia="es-PE"/>
        </w:rPr>
      </w:pPr>
    </w:p>
    <w:p w14:paraId="40C77662" w14:textId="77777777" w:rsidR="00AD5C84" w:rsidRPr="00AD5C84" w:rsidRDefault="00AD5C84" w:rsidP="009805F0">
      <w:pPr>
        <w:numPr>
          <w:ilvl w:val="0"/>
          <w:numId w:val="4"/>
        </w:numPr>
        <w:spacing w:after="0" w:line="276" w:lineRule="auto"/>
        <w:textAlignment w:val="top"/>
        <w:rPr>
          <w:rFonts w:ascii="Arial" w:eastAsia="Times New Roman" w:hAnsi="Arial" w:cs="Arial"/>
          <w:color w:val="000000"/>
          <w:lang w:eastAsia="es-PE"/>
        </w:rPr>
      </w:pPr>
      <w:r w:rsidRPr="00AD5C84">
        <w:rPr>
          <w:rFonts w:ascii="Arial" w:eastAsia="Times New Roman" w:hAnsi="Arial" w:cs="Arial"/>
          <w:noProof/>
          <w:color w:val="000000"/>
          <w:lang w:eastAsia="es-PE"/>
        </w:rPr>
        <w:drawing>
          <wp:inline distT="0" distB="0" distL="0" distR="0" wp14:anchorId="74FACBF9" wp14:editId="066193B0">
            <wp:extent cx="5361305" cy="3015734"/>
            <wp:effectExtent l="0" t="0" r="0" b="0"/>
            <wp:docPr id="15" name="Imagen 15" descr="Mapa de Venezuela y Gu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pa de Venezuela y Guy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4237" cy="3023008"/>
                    </a:xfrm>
                    <a:prstGeom prst="rect">
                      <a:avLst/>
                    </a:prstGeom>
                    <a:noFill/>
                    <a:ln>
                      <a:noFill/>
                    </a:ln>
                  </pic:spPr>
                </pic:pic>
              </a:graphicData>
            </a:graphic>
          </wp:inline>
        </w:drawing>
      </w:r>
    </w:p>
    <w:p w14:paraId="3F1551C9" w14:textId="77777777" w:rsidR="00AD5C84" w:rsidRPr="00AD5C84" w:rsidRDefault="00000000" w:rsidP="009805F0">
      <w:pPr>
        <w:spacing w:after="0" w:line="276" w:lineRule="auto"/>
        <w:ind w:left="720"/>
        <w:textAlignment w:val="top"/>
        <w:rPr>
          <w:rFonts w:ascii="Arial" w:eastAsia="Times New Roman" w:hAnsi="Arial" w:cs="Arial"/>
          <w:color w:val="141414"/>
          <w:lang w:eastAsia="es-PE"/>
        </w:rPr>
      </w:pPr>
      <w:hyperlink r:id="rId8" w:history="1">
        <w:r w:rsidR="00AD5C84" w:rsidRPr="00AD5C84">
          <w:rPr>
            <w:rFonts w:ascii="Arial" w:eastAsia="Times New Roman" w:hAnsi="Arial" w:cs="Arial"/>
            <w:color w:val="141414"/>
            <w:lang w:eastAsia="es-PE"/>
          </w:rPr>
          <w:t>Por qué se agudizó la disputa por el Esequibo, la zona que enfrenta a Guyana y Venezuela desde hace casi dos siglos</w:t>
        </w:r>
      </w:hyperlink>
    </w:p>
    <w:p w14:paraId="2FEF7119" w14:textId="77777777" w:rsidR="00AD5C84" w:rsidRPr="00AD5C84" w:rsidRDefault="00AD5C84" w:rsidP="009805F0">
      <w:pPr>
        <w:numPr>
          <w:ilvl w:val="0"/>
          <w:numId w:val="4"/>
        </w:numPr>
        <w:spacing w:after="0" w:line="276" w:lineRule="auto"/>
        <w:jc w:val="center"/>
        <w:textAlignment w:val="top"/>
        <w:rPr>
          <w:rFonts w:ascii="Arial" w:eastAsia="Times New Roman" w:hAnsi="Arial" w:cs="Arial"/>
          <w:color w:val="000000"/>
          <w:lang w:eastAsia="es-PE"/>
        </w:rPr>
      </w:pPr>
      <w:r w:rsidRPr="00AD5C84">
        <w:rPr>
          <w:rFonts w:ascii="Arial" w:eastAsia="Times New Roman" w:hAnsi="Arial" w:cs="Arial"/>
          <w:noProof/>
          <w:color w:val="000000"/>
          <w:lang w:eastAsia="es-PE"/>
        </w:rPr>
        <w:drawing>
          <wp:inline distT="0" distB="0" distL="0" distR="0" wp14:anchorId="6966401A" wp14:editId="623003A3">
            <wp:extent cx="4692289" cy="2638425"/>
            <wp:effectExtent l="0" t="0" r="0" b="0"/>
            <wp:docPr id="16" name="Imagen 16" descr="El mandatario de Guyana, Irfaan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 mandatario de Guyana, Irfaan 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8763" cy="2658934"/>
                    </a:xfrm>
                    <a:prstGeom prst="rect">
                      <a:avLst/>
                    </a:prstGeom>
                    <a:noFill/>
                    <a:ln>
                      <a:noFill/>
                    </a:ln>
                  </pic:spPr>
                </pic:pic>
              </a:graphicData>
            </a:graphic>
          </wp:inline>
        </w:drawing>
      </w:r>
    </w:p>
    <w:p w14:paraId="0FD2A733" w14:textId="77777777" w:rsidR="00AD5C84" w:rsidRPr="00AD5C84" w:rsidRDefault="00000000" w:rsidP="009805F0">
      <w:pPr>
        <w:spacing w:after="0" w:line="276" w:lineRule="auto"/>
        <w:ind w:left="720"/>
        <w:textAlignment w:val="top"/>
        <w:rPr>
          <w:rFonts w:ascii="Arial" w:eastAsia="Times New Roman" w:hAnsi="Arial" w:cs="Arial"/>
          <w:color w:val="141414"/>
          <w:lang w:eastAsia="es-PE"/>
        </w:rPr>
      </w:pPr>
      <w:hyperlink r:id="rId10" w:history="1">
        <w:r w:rsidR="00AD5C84" w:rsidRPr="00AD5C84">
          <w:rPr>
            <w:rFonts w:ascii="Arial" w:eastAsia="Times New Roman" w:hAnsi="Arial" w:cs="Arial"/>
            <w:color w:val="141414"/>
            <w:lang w:eastAsia="es-PE"/>
          </w:rPr>
          <w:t xml:space="preserve">“Una amenaza directa para Guyana”: la dura respuesta del presidente </w:t>
        </w:r>
        <w:proofErr w:type="spellStart"/>
        <w:r w:rsidR="00AD5C84" w:rsidRPr="00AD5C84">
          <w:rPr>
            <w:rFonts w:ascii="Arial" w:eastAsia="Times New Roman" w:hAnsi="Arial" w:cs="Arial"/>
            <w:color w:val="141414"/>
            <w:lang w:eastAsia="es-PE"/>
          </w:rPr>
          <w:t>Irfaan</w:t>
        </w:r>
        <w:proofErr w:type="spellEnd"/>
        <w:r w:rsidR="00AD5C84" w:rsidRPr="00AD5C84">
          <w:rPr>
            <w:rFonts w:ascii="Arial" w:eastAsia="Times New Roman" w:hAnsi="Arial" w:cs="Arial"/>
            <w:color w:val="141414"/>
            <w:lang w:eastAsia="es-PE"/>
          </w:rPr>
          <w:t xml:space="preserve"> Ali a las medidas anunciadas por Venezuela sobre el Esequibo</w:t>
        </w:r>
      </w:hyperlink>
    </w:p>
    <w:p w14:paraId="4CA66044" w14:textId="77777777" w:rsidR="00356641" w:rsidRPr="00DE0FDE" w:rsidRDefault="00356641" w:rsidP="009805F0">
      <w:pPr>
        <w:spacing w:after="0" w:line="276" w:lineRule="auto"/>
        <w:outlineLvl w:val="1"/>
        <w:rPr>
          <w:rFonts w:ascii="Arial" w:eastAsia="Times New Roman" w:hAnsi="Arial" w:cs="Arial"/>
          <w:b/>
          <w:bCs/>
          <w:color w:val="141414"/>
          <w:lang w:eastAsia="es-PE"/>
        </w:rPr>
      </w:pPr>
    </w:p>
    <w:p w14:paraId="015DA7BF" w14:textId="77777777" w:rsidR="00F008E4" w:rsidRDefault="00F008E4" w:rsidP="009805F0">
      <w:pPr>
        <w:spacing w:after="0" w:line="276" w:lineRule="auto"/>
        <w:outlineLvl w:val="1"/>
        <w:rPr>
          <w:rFonts w:ascii="Arial" w:eastAsia="Times New Roman" w:hAnsi="Arial" w:cs="Arial"/>
          <w:b/>
          <w:bCs/>
          <w:color w:val="141414"/>
          <w:lang w:eastAsia="es-PE"/>
        </w:rPr>
      </w:pPr>
    </w:p>
    <w:p w14:paraId="6DA83C81" w14:textId="77777777" w:rsidR="00F008E4" w:rsidRDefault="00F008E4" w:rsidP="009805F0">
      <w:pPr>
        <w:spacing w:after="0" w:line="276" w:lineRule="auto"/>
        <w:outlineLvl w:val="1"/>
        <w:rPr>
          <w:rFonts w:ascii="Arial" w:eastAsia="Times New Roman" w:hAnsi="Arial" w:cs="Arial"/>
          <w:b/>
          <w:bCs/>
          <w:color w:val="141414"/>
          <w:lang w:eastAsia="es-PE"/>
        </w:rPr>
      </w:pPr>
    </w:p>
    <w:p w14:paraId="51D3EAB5" w14:textId="77777777" w:rsidR="00F008E4" w:rsidRDefault="00F008E4" w:rsidP="009805F0">
      <w:pPr>
        <w:spacing w:after="0" w:line="276" w:lineRule="auto"/>
        <w:outlineLvl w:val="1"/>
        <w:rPr>
          <w:rFonts w:ascii="Arial" w:eastAsia="Times New Roman" w:hAnsi="Arial" w:cs="Arial"/>
          <w:b/>
          <w:bCs/>
          <w:color w:val="141414"/>
          <w:lang w:eastAsia="es-PE"/>
        </w:rPr>
      </w:pPr>
    </w:p>
    <w:p w14:paraId="325915A8" w14:textId="77777777" w:rsidR="00F008E4" w:rsidRDefault="00F008E4" w:rsidP="009805F0">
      <w:pPr>
        <w:spacing w:after="0" w:line="276" w:lineRule="auto"/>
        <w:outlineLvl w:val="1"/>
        <w:rPr>
          <w:rFonts w:ascii="Arial" w:eastAsia="Times New Roman" w:hAnsi="Arial" w:cs="Arial"/>
          <w:b/>
          <w:bCs/>
          <w:color w:val="141414"/>
          <w:lang w:eastAsia="es-PE"/>
        </w:rPr>
      </w:pPr>
    </w:p>
    <w:p w14:paraId="136C1229" w14:textId="77777777" w:rsidR="00F008E4" w:rsidRDefault="00F008E4" w:rsidP="009805F0">
      <w:pPr>
        <w:spacing w:after="0" w:line="276" w:lineRule="auto"/>
        <w:outlineLvl w:val="1"/>
        <w:rPr>
          <w:rFonts w:ascii="Arial" w:eastAsia="Times New Roman" w:hAnsi="Arial" w:cs="Arial"/>
          <w:b/>
          <w:bCs/>
          <w:color w:val="141414"/>
          <w:lang w:eastAsia="es-PE"/>
        </w:rPr>
      </w:pPr>
    </w:p>
    <w:p w14:paraId="381E5A88" w14:textId="77777777" w:rsidR="00F008E4" w:rsidRDefault="00F008E4" w:rsidP="009805F0">
      <w:pPr>
        <w:spacing w:after="0" w:line="276" w:lineRule="auto"/>
        <w:outlineLvl w:val="1"/>
        <w:rPr>
          <w:rFonts w:ascii="Arial" w:eastAsia="Times New Roman" w:hAnsi="Arial" w:cs="Arial"/>
          <w:b/>
          <w:bCs/>
          <w:color w:val="141414"/>
          <w:lang w:eastAsia="es-PE"/>
        </w:rPr>
      </w:pPr>
    </w:p>
    <w:p w14:paraId="0395F709" w14:textId="77777777" w:rsidR="00F008E4" w:rsidRDefault="00F008E4" w:rsidP="009805F0">
      <w:pPr>
        <w:spacing w:after="0" w:line="276" w:lineRule="auto"/>
        <w:outlineLvl w:val="1"/>
        <w:rPr>
          <w:rFonts w:ascii="Arial" w:eastAsia="Times New Roman" w:hAnsi="Arial" w:cs="Arial"/>
          <w:b/>
          <w:bCs/>
          <w:color w:val="141414"/>
          <w:lang w:eastAsia="es-PE"/>
        </w:rPr>
      </w:pPr>
    </w:p>
    <w:p w14:paraId="5778ECCC" w14:textId="77777777" w:rsidR="00F008E4" w:rsidRDefault="00F008E4" w:rsidP="009805F0">
      <w:pPr>
        <w:spacing w:after="0" w:line="276" w:lineRule="auto"/>
        <w:outlineLvl w:val="1"/>
        <w:rPr>
          <w:rFonts w:ascii="Arial" w:eastAsia="Times New Roman" w:hAnsi="Arial" w:cs="Arial"/>
          <w:b/>
          <w:bCs/>
          <w:color w:val="141414"/>
          <w:lang w:eastAsia="es-PE"/>
        </w:rPr>
      </w:pPr>
    </w:p>
    <w:p w14:paraId="75D25241" w14:textId="77777777" w:rsidR="00F008E4" w:rsidRDefault="00F008E4" w:rsidP="009805F0">
      <w:pPr>
        <w:spacing w:after="0" w:line="276" w:lineRule="auto"/>
        <w:outlineLvl w:val="1"/>
        <w:rPr>
          <w:rFonts w:ascii="Arial" w:eastAsia="Times New Roman" w:hAnsi="Arial" w:cs="Arial"/>
          <w:b/>
          <w:bCs/>
          <w:color w:val="141414"/>
          <w:lang w:eastAsia="es-PE"/>
        </w:rPr>
      </w:pPr>
    </w:p>
    <w:p w14:paraId="4D8B62BB" w14:textId="20AA802D" w:rsidR="00AD5C84" w:rsidRDefault="00AD5C84" w:rsidP="009805F0">
      <w:pPr>
        <w:spacing w:after="0" w:line="276" w:lineRule="auto"/>
        <w:outlineLvl w:val="1"/>
        <w:rPr>
          <w:rFonts w:ascii="Arial" w:eastAsia="Times New Roman" w:hAnsi="Arial" w:cs="Arial"/>
          <w:b/>
          <w:bCs/>
          <w:color w:val="141414"/>
          <w:lang w:eastAsia="es-PE"/>
        </w:rPr>
      </w:pPr>
      <w:r w:rsidRPr="00AD5C84">
        <w:rPr>
          <w:rFonts w:ascii="Arial" w:eastAsia="Times New Roman" w:hAnsi="Arial" w:cs="Arial"/>
          <w:b/>
          <w:bCs/>
          <w:color w:val="141414"/>
          <w:lang w:eastAsia="es-PE"/>
        </w:rPr>
        <w:t>Reino Unido se lleva (casi) todo</w:t>
      </w:r>
    </w:p>
    <w:p w14:paraId="4803FBDD" w14:textId="77777777" w:rsidR="00F008E4" w:rsidRPr="00AD5C84" w:rsidRDefault="00F008E4" w:rsidP="009805F0">
      <w:pPr>
        <w:spacing w:after="0" w:line="276" w:lineRule="auto"/>
        <w:outlineLvl w:val="1"/>
        <w:rPr>
          <w:rFonts w:ascii="Arial" w:eastAsia="Times New Roman" w:hAnsi="Arial" w:cs="Arial"/>
          <w:b/>
          <w:bCs/>
          <w:color w:val="141414"/>
          <w:lang w:eastAsia="es-PE"/>
        </w:rPr>
      </w:pPr>
    </w:p>
    <w:p w14:paraId="77576F6E" w14:textId="77777777" w:rsidR="00AD5C84" w:rsidRPr="00AD5C84" w:rsidRDefault="00AD5C84" w:rsidP="009805F0">
      <w:pPr>
        <w:spacing w:after="0" w:line="276" w:lineRule="auto"/>
        <w:jc w:val="center"/>
        <w:rPr>
          <w:rFonts w:ascii="Arial" w:eastAsia="Times New Roman" w:hAnsi="Arial" w:cs="Arial"/>
          <w:lang w:eastAsia="es-PE"/>
        </w:rPr>
      </w:pPr>
      <w:r w:rsidRPr="00AD5C84">
        <w:rPr>
          <w:rFonts w:ascii="Arial" w:eastAsia="Times New Roman" w:hAnsi="Arial" w:cs="Arial"/>
          <w:noProof/>
          <w:lang w:eastAsia="es-PE"/>
        </w:rPr>
        <w:drawing>
          <wp:inline distT="0" distB="0" distL="0" distR="0" wp14:anchorId="54E3E945" wp14:editId="764A905A">
            <wp:extent cx="5245774" cy="2952750"/>
            <wp:effectExtent l="0" t="0" r="0" b="0"/>
            <wp:docPr id="19" name="Imagen 19" descr="Una pared con la campaña venezolana por el Esequ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a pared con la campaña venezolana por el Esequib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1098" cy="3006406"/>
                    </a:xfrm>
                    <a:prstGeom prst="rect">
                      <a:avLst/>
                    </a:prstGeom>
                    <a:noFill/>
                    <a:ln>
                      <a:noFill/>
                    </a:ln>
                  </pic:spPr>
                </pic:pic>
              </a:graphicData>
            </a:graphic>
          </wp:inline>
        </w:drawing>
      </w:r>
    </w:p>
    <w:p w14:paraId="705AC472" w14:textId="7BBCC7CC" w:rsidR="00AD5C84" w:rsidRPr="00AD5C84" w:rsidRDefault="00AD5C84" w:rsidP="009805F0">
      <w:pPr>
        <w:spacing w:after="0" w:line="276" w:lineRule="auto"/>
        <w:rPr>
          <w:rFonts w:ascii="Arial" w:eastAsia="Times New Roman" w:hAnsi="Arial" w:cs="Arial"/>
          <w:caps/>
          <w:color w:val="FFFFFF"/>
          <w:lang w:eastAsia="es-PE"/>
        </w:rPr>
      </w:pPr>
      <w:r w:rsidRPr="00AD5C84">
        <w:rPr>
          <w:rFonts w:ascii="Arial" w:eastAsia="Times New Roman" w:hAnsi="Arial" w:cs="Arial"/>
          <w:caps/>
          <w:color w:val="FFFFFF"/>
          <w:lang w:eastAsia="es-PE"/>
        </w:rPr>
        <w:t>FUENTE DE L</w:t>
      </w:r>
    </w:p>
    <w:p w14:paraId="6114108F" w14:textId="35506428" w:rsidR="00AD5C84" w:rsidRPr="00F008E4" w:rsidRDefault="00AD5C84" w:rsidP="00F008E4">
      <w:pPr>
        <w:spacing w:after="0" w:line="276" w:lineRule="auto"/>
        <w:jc w:val="center"/>
        <w:rPr>
          <w:rFonts w:ascii="Arial" w:eastAsia="Times New Roman" w:hAnsi="Arial" w:cs="Arial"/>
          <w:b/>
          <w:bCs/>
          <w:lang w:eastAsia="es-PE"/>
        </w:rPr>
      </w:pPr>
      <w:r w:rsidRPr="00AD5C84">
        <w:rPr>
          <w:rFonts w:ascii="Arial" w:eastAsia="Times New Roman" w:hAnsi="Arial" w:cs="Arial"/>
          <w:b/>
          <w:bCs/>
          <w:lang w:eastAsia="es-PE"/>
        </w:rPr>
        <w:t>Los venezolanos fueron convocados a una consulta sobre el Esequibo.</w:t>
      </w:r>
    </w:p>
    <w:p w14:paraId="681F154A" w14:textId="77777777" w:rsidR="00AD5C84" w:rsidRPr="00AD5C84" w:rsidRDefault="00AD5C84" w:rsidP="009805F0">
      <w:pPr>
        <w:spacing w:after="0" w:line="276" w:lineRule="auto"/>
        <w:rPr>
          <w:rFonts w:ascii="Arial" w:eastAsia="Times New Roman" w:hAnsi="Arial" w:cs="Arial"/>
          <w:lang w:eastAsia="es-PE"/>
        </w:rPr>
      </w:pPr>
    </w:p>
    <w:p w14:paraId="59CC2A4B" w14:textId="75FC4CFF"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Constituido por dos jueces ingleses, dos jueces estadounidenses (encargados de representar los intereses de Venezuela) y presidido por un juez ruso, </w:t>
      </w:r>
      <w:proofErr w:type="spellStart"/>
      <w:r w:rsidRPr="00AD5C84">
        <w:rPr>
          <w:rFonts w:ascii="Arial" w:eastAsia="Times New Roman" w:hAnsi="Arial" w:cs="Arial"/>
          <w:color w:val="141414"/>
          <w:lang w:eastAsia="es-PE"/>
        </w:rPr>
        <w:t>Federik</w:t>
      </w:r>
      <w:proofErr w:type="spellEnd"/>
      <w:r w:rsidRPr="00AD5C84">
        <w:rPr>
          <w:rFonts w:ascii="Arial" w:eastAsia="Times New Roman" w:hAnsi="Arial" w:cs="Arial"/>
          <w:color w:val="141414"/>
          <w:lang w:eastAsia="es-PE"/>
        </w:rPr>
        <w:t xml:space="preserve"> de Martens, el tribunal </w:t>
      </w:r>
      <w:r w:rsidRPr="00AD5C84">
        <w:rPr>
          <w:rFonts w:ascii="Arial" w:eastAsia="Times New Roman" w:hAnsi="Arial" w:cs="Arial"/>
          <w:b/>
          <w:bCs/>
          <w:color w:val="141414"/>
          <w:lang w:eastAsia="es-PE"/>
        </w:rPr>
        <w:t>otorgó a Reino Unido un 90% del territorio en disputa</w:t>
      </w:r>
      <w:r w:rsidRPr="00AD5C84">
        <w:rPr>
          <w:rFonts w:ascii="Arial" w:eastAsia="Times New Roman" w:hAnsi="Arial" w:cs="Arial"/>
          <w:color w:val="141414"/>
          <w:lang w:eastAsia="es-PE"/>
        </w:rPr>
        <w:t>, pero adjudicó </w:t>
      </w:r>
      <w:r w:rsidRPr="00AD5C84">
        <w:rPr>
          <w:rFonts w:ascii="Arial" w:eastAsia="Times New Roman" w:hAnsi="Arial" w:cs="Arial"/>
          <w:b/>
          <w:bCs/>
          <w:color w:val="141414"/>
          <w:lang w:eastAsia="es-PE"/>
        </w:rPr>
        <w:t>a Venezuela un pequeño trozo </w:t>
      </w:r>
      <w:r w:rsidRPr="00AD5C84">
        <w:rPr>
          <w:rFonts w:ascii="Arial" w:eastAsia="Times New Roman" w:hAnsi="Arial" w:cs="Arial"/>
          <w:color w:val="141414"/>
          <w:lang w:eastAsia="es-PE"/>
        </w:rPr>
        <w:t>que incluía la principal boca del río Orinoco, uno de los más caudalosos del mundo.</w:t>
      </w:r>
    </w:p>
    <w:p w14:paraId="6B22C892" w14:textId="77777777" w:rsidR="009805F0" w:rsidRPr="00AD5C84" w:rsidRDefault="009805F0" w:rsidP="009805F0">
      <w:pPr>
        <w:spacing w:after="0" w:line="276" w:lineRule="auto"/>
        <w:rPr>
          <w:rFonts w:ascii="Arial" w:eastAsia="Times New Roman" w:hAnsi="Arial" w:cs="Arial"/>
          <w:color w:val="141414"/>
          <w:lang w:eastAsia="es-PE"/>
        </w:rPr>
      </w:pPr>
    </w:p>
    <w:p w14:paraId="087F721D" w14:textId="307585A5"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Aunque el tribunal disponía de 90 días para emitir su fallo, este se produjo en apenas 6 días y fue aprobado por unanimidad.</w:t>
      </w:r>
    </w:p>
    <w:p w14:paraId="2794E77B" w14:textId="77777777" w:rsidR="009805F0" w:rsidRPr="00AD5C84" w:rsidRDefault="009805F0" w:rsidP="009805F0">
      <w:pPr>
        <w:spacing w:after="0" w:line="276" w:lineRule="auto"/>
        <w:rPr>
          <w:rFonts w:ascii="Arial" w:eastAsia="Times New Roman" w:hAnsi="Arial" w:cs="Arial"/>
          <w:color w:val="141414"/>
          <w:lang w:eastAsia="es-PE"/>
        </w:rPr>
      </w:pPr>
    </w:p>
    <w:p w14:paraId="1C498779" w14:textId="2B47922B"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La sentencia causó malestar inmediato en Venezuela. De hecho, al día siguiente de conocerse, el abogado José María Rojas -el único venezolano incluido en el equipo de defensores de Venezuela que estuvo presente en el proceso- envió a Caracas una nota confidencial en la que manifestaba sus cuestionamientos sobre la validez de la sentencia que -en su parecer- no hacía honor al derecho.</w:t>
      </w:r>
    </w:p>
    <w:p w14:paraId="71C2B9F7" w14:textId="77777777" w:rsidR="009805F0" w:rsidRDefault="009805F0" w:rsidP="009805F0">
      <w:pPr>
        <w:spacing w:after="0" w:line="276" w:lineRule="auto"/>
        <w:jc w:val="center"/>
        <w:rPr>
          <w:rFonts w:ascii="Arial" w:eastAsia="Times New Roman" w:hAnsi="Arial" w:cs="Arial"/>
          <w:color w:val="141414"/>
          <w:lang w:eastAsia="es-PE"/>
        </w:rPr>
      </w:pPr>
    </w:p>
    <w:p w14:paraId="38578C30" w14:textId="36BBFD2F" w:rsidR="009805F0" w:rsidRDefault="00AD5C84" w:rsidP="009805F0">
      <w:pPr>
        <w:spacing w:after="0" w:line="276" w:lineRule="auto"/>
        <w:jc w:val="both"/>
        <w:rPr>
          <w:lang w:eastAsia="es-PE"/>
        </w:rPr>
      </w:pPr>
      <w:r w:rsidRPr="00AD5C84">
        <w:rPr>
          <w:rFonts w:ascii="Arial" w:eastAsia="Times New Roman" w:hAnsi="Arial" w:cs="Arial"/>
          <w:color w:val="141414"/>
          <w:lang w:eastAsia="es-PE"/>
        </w:rPr>
        <w:t xml:space="preserve">Venezuela reivindicaba que le correspondía ejercer soberanía sobre todos los territorios que habían pertenecido en la época colonial a la Capitanía General de Venezuela y que había heredado en 1811 al momento de la independencia, entre los </w:t>
      </w:r>
      <w:r w:rsidRPr="00AD5C84">
        <w:rPr>
          <w:rFonts w:ascii="Arial" w:hAnsi="Arial" w:cs="Arial"/>
          <w:lang w:eastAsia="es-PE"/>
        </w:rPr>
        <w:t>cuales se encontraba</w:t>
      </w:r>
      <w:r w:rsidRPr="00AD5C84">
        <w:rPr>
          <w:lang w:eastAsia="es-PE"/>
        </w:rPr>
        <w:t xml:space="preserve"> el Esequibo.</w:t>
      </w:r>
      <w:bookmarkEnd w:id="0"/>
    </w:p>
    <w:p w14:paraId="3BE9D9AF" w14:textId="35824A54" w:rsidR="009805F0" w:rsidRDefault="009805F0" w:rsidP="009805F0">
      <w:pPr>
        <w:spacing w:after="0" w:line="276" w:lineRule="auto"/>
        <w:jc w:val="both"/>
        <w:rPr>
          <w:lang w:eastAsia="es-PE"/>
        </w:rPr>
      </w:pPr>
    </w:p>
    <w:p w14:paraId="40F5CCC1" w14:textId="558B96AD" w:rsidR="00AD5C84" w:rsidRPr="00AD5C84" w:rsidRDefault="00AD5C84" w:rsidP="009805F0">
      <w:pPr>
        <w:spacing w:after="0" w:line="276" w:lineRule="auto"/>
        <w:jc w:val="center"/>
        <w:rPr>
          <w:rFonts w:ascii="Arial" w:eastAsia="Times New Roman" w:hAnsi="Arial" w:cs="Arial"/>
          <w:lang w:eastAsia="es-PE"/>
        </w:rPr>
      </w:pPr>
      <w:r w:rsidRPr="00AD5C84">
        <w:rPr>
          <w:noProof/>
          <w:lang w:eastAsia="es-PE"/>
        </w:rPr>
        <w:lastRenderedPageBreak/>
        <w:drawing>
          <wp:inline distT="0" distB="0" distL="0" distR="0" wp14:anchorId="237F7BCC" wp14:editId="477085DB">
            <wp:extent cx="4073525" cy="4399589"/>
            <wp:effectExtent l="0" t="0" r="3175" b="1270"/>
            <wp:docPr id="20" name="Imagen 20" descr="Un mapa del Esequibo en disp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 mapa del Esequibo en dispu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8794" cy="4437681"/>
                    </a:xfrm>
                    <a:prstGeom prst="rect">
                      <a:avLst/>
                    </a:prstGeom>
                    <a:noFill/>
                    <a:ln>
                      <a:noFill/>
                    </a:ln>
                  </pic:spPr>
                </pic:pic>
              </a:graphicData>
            </a:graphic>
          </wp:inline>
        </w:drawing>
      </w:r>
    </w:p>
    <w:p w14:paraId="30BCE0E8" w14:textId="77ED1E15"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Reino Unido, por su parte, había adquirido en 1814 a través de un tratado con Países Bajos unos 51.700 kilómetros cuadrados de territorio, donde se establecería la Guyana británica.</w:t>
      </w:r>
    </w:p>
    <w:p w14:paraId="5EA7F739" w14:textId="77777777" w:rsidR="009805F0" w:rsidRPr="00AD5C84" w:rsidRDefault="009805F0" w:rsidP="009805F0">
      <w:pPr>
        <w:spacing w:after="0" w:line="276" w:lineRule="auto"/>
        <w:rPr>
          <w:rFonts w:ascii="Arial" w:eastAsia="Times New Roman" w:hAnsi="Arial" w:cs="Arial"/>
          <w:color w:val="141414"/>
          <w:lang w:eastAsia="es-PE"/>
        </w:rPr>
      </w:pPr>
    </w:p>
    <w:p w14:paraId="590CE11F" w14:textId="6CC43F9D"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Las fronteras occidentales de ese territorio no estaban definidas, por lo que las autoridades británicas encargaron esa tarea en 1840 al explorador Robert </w:t>
      </w:r>
      <w:proofErr w:type="spellStart"/>
      <w:r w:rsidRPr="00AD5C84">
        <w:rPr>
          <w:rFonts w:ascii="Arial" w:eastAsia="Times New Roman" w:hAnsi="Arial" w:cs="Arial"/>
          <w:color w:val="141414"/>
          <w:lang w:eastAsia="es-PE"/>
        </w:rPr>
        <w:t>Schomburgk</w:t>
      </w:r>
      <w:proofErr w:type="spellEnd"/>
      <w:r w:rsidRPr="00AD5C84">
        <w:rPr>
          <w:rFonts w:ascii="Arial" w:eastAsia="Times New Roman" w:hAnsi="Arial" w:cs="Arial"/>
          <w:color w:val="141414"/>
          <w:lang w:eastAsia="es-PE"/>
        </w:rPr>
        <w:t>.</w:t>
      </w:r>
    </w:p>
    <w:p w14:paraId="3FC9582E" w14:textId="77777777" w:rsidR="009805F0" w:rsidRPr="00AD5C84" w:rsidRDefault="009805F0" w:rsidP="009805F0">
      <w:pPr>
        <w:spacing w:after="0" w:line="276" w:lineRule="auto"/>
        <w:rPr>
          <w:rFonts w:ascii="Arial" w:eastAsia="Times New Roman" w:hAnsi="Arial" w:cs="Arial"/>
          <w:color w:val="141414"/>
          <w:lang w:eastAsia="es-PE"/>
        </w:rPr>
      </w:pPr>
    </w:p>
    <w:p w14:paraId="5E254EFB" w14:textId="2A48B727"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Fue entonces cuando surgió la llamada </w:t>
      </w:r>
      <w:r w:rsidRPr="00AD5C84">
        <w:rPr>
          <w:rFonts w:ascii="Arial" w:eastAsia="Times New Roman" w:hAnsi="Arial" w:cs="Arial"/>
          <w:b/>
          <w:bCs/>
          <w:color w:val="141414"/>
          <w:lang w:eastAsia="es-PE"/>
        </w:rPr>
        <w:t xml:space="preserve">"Línea </w:t>
      </w:r>
      <w:proofErr w:type="spellStart"/>
      <w:r w:rsidRPr="00AD5C84">
        <w:rPr>
          <w:rFonts w:ascii="Arial" w:eastAsia="Times New Roman" w:hAnsi="Arial" w:cs="Arial"/>
          <w:b/>
          <w:bCs/>
          <w:color w:val="141414"/>
          <w:lang w:eastAsia="es-PE"/>
        </w:rPr>
        <w:t>Schomburgk</w:t>
      </w:r>
      <w:proofErr w:type="spellEnd"/>
      <w:r w:rsidRPr="00AD5C84">
        <w:rPr>
          <w:rFonts w:ascii="Arial" w:eastAsia="Times New Roman" w:hAnsi="Arial" w:cs="Arial"/>
          <w:b/>
          <w:bCs/>
          <w:color w:val="141414"/>
          <w:lang w:eastAsia="es-PE"/>
        </w:rPr>
        <w:t>"</w:t>
      </w:r>
      <w:r w:rsidRPr="00AD5C84">
        <w:rPr>
          <w:rFonts w:ascii="Arial" w:eastAsia="Times New Roman" w:hAnsi="Arial" w:cs="Arial"/>
          <w:color w:val="141414"/>
          <w:lang w:eastAsia="es-PE"/>
        </w:rPr>
        <w:t>, cuyo trazado otorgaba a los británicos unos 80.000 kilómetros cuadrados adicionales.</w:t>
      </w:r>
    </w:p>
    <w:p w14:paraId="42A70FDC" w14:textId="77777777" w:rsidR="009805F0" w:rsidRPr="00AD5C84" w:rsidRDefault="009805F0" w:rsidP="009805F0">
      <w:pPr>
        <w:spacing w:after="0" w:line="276" w:lineRule="auto"/>
        <w:rPr>
          <w:rFonts w:ascii="Arial" w:eastAsia="Times New Roman" w:hAnsi="Arial" w:cs="Arial"/>
          <w:color w:val="141414"/>
          <w:lang w:eastAsia="es-PE"/>
        </w:rPr>
      </w:pPr>
    </w:p>
    <w:p w14:paraId="5853E287" w14:textId="77777777" w:rsidR="00AD5C84" w:rsidRP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En 1841, Venezuela protestó por la incursión británica en su territorio, pese a lo cual la línea </w:t>
      </w:r>
      <w:proofErr w:type="spellStart"/>
      <w:r w:rsidRPr="00AD5C84">
        <w:rPr>
          <w:rFonts w:ascii="Arial" w:eastAsia="Times New Roman" w:hAnsi="Arial" w:cs="Arial"/>
          <w:color w:val="141414"/>
          <w:lang w:eastAsia="es-PE"/>
        </w:rPr>
        <w:t>Schomburgk</w:t>
      </w:r>
      <w:proofErr w:type="spellEnd"/>
      <w:r w:rsidRPr="00AD5C84">
        <w:rPr>
          <w:rFonts w:ascii="Arial" w:eastAsia="Times New Roman" w:hAnsi="Arial" w:cs="Arial"/>
          <w:color w:val="141414"/>
          <w:lang w:eastAsia="es-PE"/>
        </w:rPr>
        <w:t xml:space="preserve"> volvió a “engordar” durante una actualización publicada en 1886.</w:t>
      </w:r>
    </w:p>
    <w:p w14:paraId="25262BBD" w14:textId="11D3B391"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Al amparo de </w:t>
      </w:r>
      <w:hyperlink r:id="rId13" w:history="1">
        <w:r w:rsidRPr="00AD5C84">
          <w:rPr>
            <w:rFonts w:ascii="Arial" w:eastAsia="Times New Roman" w:hAnsi="Arial" w:cs="Arial"/>
            <w:color w:val="222222"/>
            <w:lang w:eastAsia="es-PE"/>
          </w:rPr>
          <w:t>la</w:t>
        </w:r>
        <w:r w:rsidRPr="00AD5C84">
          <w:rPr>
            <w:rFonts w:ascii="Arial" w:eastAsia="Times New Roman" w:hAnsi="Arial" w:cs="Arial"/>
            <w:b/>
            <w:bCs/>
            <w:color w:val="222222"/>
            <w:lang w:eastAsia="es-PE"/>
          </w:rPr>
          <w:t> doctrina Monroe</w:t>
        </w:r>
        <w:r w:rsidRPr="00AD5C84">
          <w:rPr>
            <w:rFonts w:ascii="Arial" w:eastAsia="Times New Roman" w:hAnsi="Arial" w:cs="Arial"/>
            <w:color w:val="222222"/>
            <w:lang w:eastAsia="es-PE"/>
          </w:rPr>
          <w:t>, Estados Unidos intervino en 1895</w:t>
        </w:r>
      </w:hyperlink>
      <w:r w:rsidRPr="00AD5C84">
        <w:rPr>
          <w:rFonts w:ascii="Arial" w:eastAsia="Times New Roman" w:hAnsi="Arial" w:cs="Arial"/>
          <w:color w:val="141414"/>
          <w:lang w:eastAsia="es-PE"/>
        </w:rPr>
        <w:t> para denunciar la “misteriosa” ampliación del territorio de la Guyana británica y recomendó acudir a un arbitraje internacional.</w:t>
      </w:r>
    </w:p>
    <w:p w14:paraId="019C7E4C" w14:textId="77777777" w:rsidR="00DB67B3" w:rsidRPr="00AD5C84" w:rsidRDefault="00DB67B3" w:rsidP="009805F0">
      <w:pPr>
        <w:spacing w:after="0" w:line="276" w:lineRule="auto"/>
        <w:rPr>
          <w:rFonts w:ascii="Arial" w:eastAsia="Times New Roman" w:hAnsi="Arial" w:cs="Arial"/>
          <w:color w:val="141414"/>
          <w:lang w:eastAsia="es-PE"/>
        </w:rPr>
      </w:pPr>
    </w:p>
    <w:p w14:paraId="4468AB35" w14:textId="6B5FFF46" w:rsidR="00AD5C84" w:rsidRPr="00DE0FDE"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Fue así como se transitó el camino hacia el laudo arbitral de París, una decisión que según ha dicho esta misma semana el presidente de Guyana, </w:t>
      </w:r>
      <w:proofErr w:type="spellStart"/>
      <w:r w:rsidRPr="00AD5C84">
        <w:rPr>
          <w:rFonts w:ascii="Arial" w:eastAsia="Times New Roman" w:hAnsi="Arial" w:cs="Arial"/>
          <w:color w:val="141414"/>
          <w:lang w:eastAsia="es-PE"/>
        </w:rPr>
        <w:t>Irfaan</w:t>
      </w:r>
      <w:proofErr w:type="spellEnd"/>
      <w:r w:rsidRPr="00AD5C84">
        <w:rPr>
          <w:rFonts w:ascii="Arial" w:eastAsia="Times New Roman" w:hAnsi="Arial" w:cs="Arial"/>
          <w:color w:val="141414"/>
          <w:lang w:eastAsia="es-PE"/>
        </w:rPr>
        <w:t xml:space="preserve"> Ali, fijó </w:t>
      </w:r>
      <w:r w:rsidRPr="00AD5C84">
        <w:rPr>
          <w:rFonts w:ascii="Arial" w:eastAsia="Times New Roman" w:hAnsi="Arial" w:cs="Arial"/>
          <w:b/>
          <w:bCs/>
          <w:color w:val="141414"/>
          <w:lang w:eastAsia="es-PE"/>
        </w:rPr>
        <w:t>de forma final y definitiva </w:t>
      </w:r>
      <w:r w:rsidRPr="00AD5C84">
        <w:rPr>
          <w:rFonts w:ascii="Arial" w:eastAsia="Times New Roman" w:hAnsi="Arial" w:cs="Arial"/>
          <w:color w:val="141414"/>
          <w:lang w:eastAsia="es-PE"/>
        </w:rPr>
        <w:t>las fronteras entre ambos países.</w:t>
      </w:r>
    </w:p>
    <w:p w14:paraId="5CD100DC" w14:textId="77777777" w:rsidR="00AD5C84" w:rsidRPr="00AD5C84" w:rsidRDefault="00AD5C84" w:rsidP="009805F0">
      <w:pPr>
        <w:spacing w:after="0" w:line="276" w:lineRule="auto"/>
        <w:rPr>
          <w:rFonts w:ascii="Arial" w:eastAsia="Times New Roman" w:hAnsi="Arial" w:cs="Arial"/>
          <w:color w:val="141414"/>
          <w:lang w:eastAsia="es-PE"/>
        </w:rPr>
      </w:pPr>
    </w:p>
    <w:p w14:paraId="7E7CD6E8" w14:textId="77777777" w:rsidR="00AD5C84" w:rsidRPr="00AD5C84" w:rsidRDefault="00AD5C84" w:rsidP="009805F0">
      <w:pPr>
        <w:spacing w:after="0" w:line="276" w:lineRule="auto"/>
        <w:jc w:val="center"/>
        <w:rPr>
          <w:rFonts w:ascii="Arial" w:eastAsia="Times New Roman" w:hAnsi="Arial" w:cs="Arial"/>
          <w:lang w:eastAsia="es-PE"/>
        </w:rPr>
      </w:pPr>
      <w:r w:rsidRPr="00AD5C84">
        <w:rPr>
          <w:rFonts w:ascii="Arial" w:eastAsia="Times New Roman" w:hAnsi="Arial" w:cs="Arial"/>
          <w:noProof/>
          <w:lang w:eastAsia="es-PE"/>
        </w:rPr>
        <w:lastRenderedPageBreak/>
        <w:drawing>
          <wp:inline distT="0" distB="0" distL="0" distR="0" wp14:anchorId="296A1FDF" wp14:editId="5B4270E5">
            <wp:extent cx="3756453" cy="3257550"/>
            <wp:effectExtent l="0" t="0" r="0" b="0"/>
            <wp:docPr id="21" name="Imagen 21" descr="El explorador Robert Schombur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 explorador Robert Schomburg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936" cy="3279648"/>
                    </a:xfrm>
                    <a:prstGeom prst="rect">
                      <a:avLst/>
                    </a:prstGeom>
                    <a:noFill/>
                    <a:ln>
                      <a:noFill/>
                    </a:ln>
                  </pic:spPr>
                </pic:pic>
              </a:graphicData>
            </a:graphic>
          </wp:inline>
        </w:drawing>
      </w:r>
    </w:p>
    <w:p w14:paraId="383A2DDC" w14:textId="349DDAA1" w:rsidR="00AD5C84" w:rsidRPr="00AD5C84" w:rsidRDefault="00AD5C84" w:rsidP="009805F0">
      <w:pPr>
        <w:spacing w:after="0" w:line="276" w:lineRule="auto"/>
        <w:rPr>
          <w:rFonts w:ascii="Arial" w:eastAsia="Times New Roman" w:hAnsi="Arial" w:cs="Arial"/>
          <w:caps/>
          <w:color w:val="FFFFFF"/>
          <w:lang w:eastAsia="es-PE"/>
        </w:rPr>
      </w:pPr>
      <w:r w:rsidRPr="00AD5C84">
        <w:rPr>
          <w:rFonts w:ascii="Arial" w:eastAsia="Times New Roman" w:hAnsi="Arial" w:cs="Arial"/>
          <w:caps/>
          <w:color w:val="FFFFFF"/>
          <w:lang w:eastAsia="es-PE"/>
        </w:rPr>
        <w:t xml:space="preserve">FUENTE DE </w:t>
      </w:r>
    </w:p>
    <w:p w14:paraId="2AFE19E7" w14:textId="436EE7F2" w:rsidR="00AD5C84" w:rsidRPr="00F008E4" w:rsidRDefault="00AD5C84" w:rsidP="009805F0">
      <w:pPr>
        <w:spacing w:after="0" w:line="276" w:lineRule="auto"/>
        <w:rPr>
          <w:rFonts w:ascii="Arial" w:eastAsia="Times New Roman" w:hAnsi="Arial" w:cs="Arial"/>
          <w:b/>
          <w:bCs/>
          <w:lang w:eastAsia="es-PE"/>
        </w:rPr>
      </w:pPr>
      <w:r w:rsidRPr="00AD5C84">
        <w:rPr>
          <w:rFonts w:ascii="Arial" w:eastAsia="Times New Roman" w:hAnsi="Arial" w:cs="Arial"/>
          <w:b/>
          <w:bCs/>
          <w:lang w:eastAsia="es-PE"/>
        </w:rPr>
        <w:t xml:space="preserve">El explorador Robert </w:t>
      </w:r>
      <w:proofErr w:type="spellStart"/>
      <w:r w:rsidRPr="00AD5C84">
        <w:rPr>
          <w:rFonts w:ascii="Arial" w:eastAsia="Times New Roman" w:hAnsi="Arial" w:cs="Arial"/>
          <w:b/>
          <w:bCs/>
          <w:lang w:eastAsia="es-PE"/>
        </w:rPr>
        <w:t>Schomburgk</w:t>
      </w:r>
      <w:proofErr w:type="spellEnd"/>
      <w:r w:rsidRPr="00AD5C84">
        <w:rPr>
          <w:rFonts w:ascii="Arial" w:eastAsia="Times New Roman" w:hAnsi="Arial" w:cs="Arial"/>
          <w:b/>
          <w:bCs/>
          <w:lang w:eastAsia="es-PE"/>
        </w:rPr>
        <w:t xml:space="preserve"> fue el designado para definir fronteras en 1840.</w:t>
      </w:r>
    </w:p>
    <w:p w14:paraId="10C50D8D" w14:textId="77777777" w:rsidR="00AD5C84" w:rsidRPr="00AD5C84" w:rsidRDefault="00AD5C84" w:rsidP="009805F0">
      <w:pPr>
        <w:spacing w:after="0" w:line="276" w:lineRule="auto"/>
        <w:rPr>
          <w:rFonts w:ascii="Arial" w:eastAsia="Times New Roman" w:hAnsi="Arial" w:cs="Arial"/>
          <w:lang w:eastAsia="es-PE"/>
        </w:rPr>
      </w:pPr>
    </w:p>
    <w:p w14:paraId="7134899B" w14:textId="6D266D66"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Y ciertamente, pese al malestar de Venezuela, durante algunas décadas el tema pareció zanjado.</w:t>
      </w:r>
    </w:p>
    <w:p w14:paraId="763FD118" w14:textId="77777777" w:rsidR="009805F0" w:rsidRPr="00AD5C84" w:rsidRDefault="009805F0" w:rsidP="009805F0">
      <w:pPr>
        <w:spacing w:after="0" w:line="276" w:lineRule="auto"/>
        <w:rPr>
          <w:rFonts w:ascii="Arial" w:eastAsia="Times New Roman" w:hAnsi="Arial" w:cs="Arial"/>
          <w:color w:val="141414"/>
          <w:lang w:eastAsia="es-PE"/>
        </w:rPr>
      </w:pPr>
    </w:p>
    <w:p w14:paraId="07900595" w14:textId="6C4ACDC3"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En 1962, Venezuela denunció el laudo arbitral declarándolo</w:t>
      </w:r>
      <w:r w:rsidRPr="00AD5C84">
        <w:rPr>
          <w:rFonts w:ascii="Arial" w:eastAsia="Times New Roman" w:hAnsi="Arial" w:cs="Arial"/>
          <w:b/>
          <w:bCs/>
          <w:color w:val="141414"/>
          <w:lang w:eastAsia="es-PE"/>
        </w:rPr>
        <w:t> “nulo e írrito”</w:t>
      </w:r>
      <w:r w:rsidRPr="00AD5C84">
        <w:rPr>
          <w:rFonts w:ascii="Arial" w:eastAsia="Times New Roman" w:hAnsi="Arial" w:cs="Arial"/>
          <w:color w:val="141414"/>
          <w:lang w:eastAsia="es-PE"/>
        </w:rPr>
        <w:t> y reactivó ante la ONU su reclamo por el Esequibo.</w:t>
      </w:r>
    </w:p>
    <w:p w14:paraId="0CC498CB" w14:textId="77777777" w:rsidR="009805F0" w:rsidRPr="00AD5C84" w:rsidRDefault="009805F0" w:rsidP="009805F0">
      <w:pPr>
        <w:spacing w:after="0" w:line="276" w:lineRule="auto"/>
        <w:rPr>
          <w:rFonts w:ascii="Arial" w:eastAsia="Times New Roman" w:hAnsi="Arial" w:cs="Arial"/>
          <w:color w:val="141414"/>
          <w:lang w:eastAsia="es-PE"/>
        </w:rPr>
      </w:pPr>
    </w:p>
    <w:p w14:paraId="3B32EBC9" w14:textId="1399FBDB"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Eso llevó a que en 1966 se suscribiera el Acuerdo de Ginebra, a través del cual Venezuela y Guyana quedaron comprometidos a buscar una solución práctica y satisfactoria para el diferendo.</w:t>
      </w:r>
    </w:p>
    <w:p w14:paraId="155FC486" w14:textId="1602F27E" w:rsidR="009805F0" w:rsidRDefault="009805F0" w:rsidP="009805F0">
      <w:pPr>
        <w:spacing w:after="0" w:line="276" w:lineRule="auto"/>
        <w:rPr>
          <w:rFonts w:ascii="Arial" w:eastAsia="Times New Roman" w:hAnsi="Arial" w:cs="Arial"/>
          <w:color w:val="141414"/>
          <w:lang w:eastAsia="es-PE"/>
        </w:rPr>
      </w:pPr>
    </w:p>
    <w:p w14:paraId="2B8C62E0" w14:textId="3464137C" w:rsidR="00AD5C84" w:rsidRDefault="00AD5C84" w:rsidP="009805F0">
      <w:pPr>
        <w:spacing w:after="0" w:line="276" w:lineRule="auto"/>
        <w:rPr>
          <w:rFonts w:ascii="Arial" w:eastAsia="Times New Roman" w:hAnsi="Arial" w:cs="Arial"/>
          <w:b/>
          <w:bCs/>
          <w:color w:val="141414"/>
          <w:lang w:eastAsia="es-PE"/>
        </w:rPr>
      </w:pPr>
      <w:r w:rsidRPr="00AD5C84">
        <w:rPr>
          <w:rFonts w:ascii="Arial" w:eastAsia="Times New Roman" w:hAnsi="Arial" w:cs="Arial"/>
          <w:b/>
          <w:bCs/>
          <w:color w:val="141414"/>
          <w:lang w:eastAsia="es-PE"/>
        </w:rPr>
        <w:t>¿Qué cambio para que se reabriera la controversia?</w:t>
      </w:r>
    </w:p>
    <w:p w14:paraId="7E4C4A32" w14:textId="54DE141C" w:rsidR="009805F0" w:rsidRDefault="009805F0" w:rsidP="009805F0">
      <w:pPr>
        <w:spacing w:after="0" w:line="276" w:lineRule="auto"/>
        <w:rPr>
          <w:rFonts w:ascii="Arial" w:eastAsia="Times New Roman" w:hAnsi="Arial" w:cs="Arial"/>
          <w:b/>
          <w:bCs/>
          <w:color w:val="141414"/>
          <w:lang w:eastAsia="es-PE"/>
        </w:rPr>
      </w:pPr>
      <w:r w:rsidRPr="00AD5C84">
        <w:rPr>
          <w:rFonts w:ascii="Arial" w:eastAsia="Times New Roman" w:hAnsi="Arial" w:cs="Arial"/>
          <w:noProof/>
          <w:lang w:eastAsia="es-PE"/>
        </w:rPr>
        <w:drawing>
          <wp:inline distT="0" distB="0" distL="0" distR="0" wp14:anchorId="66B6504F" wp14:editId="7B33D43E">
            <wp:extent cx="4098510" cy="2733675"/>
            <wp:effectExtent l="0" t="0" r="0" b="0"/>
            <wp:docPr id="22" name="Imagen 22" descr="Irfaan Ali, presidente de Gu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rfaan Ali, presidente de Guyan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7462" cy="2746316"/>
                    </a:xfrm>
                    <a:prstGeom prst="rect">
                      <a:avLst/>
                    </a:prstGeom>
                    <a:noFill/>
                    <a:ln>
                      <a:noFill/>
                    </a:ln>
                  </pic:spPr>
                </pic:pic>
              </a:graphicData>
            </a:graphic>
          </wp:inline>
        </w:drawing>
      </w:r>
    </w:p>
    <w:p w14:paraId="7D8B6C65" w14:textId="36C127B3" w:rsidR="009805F0" w:rsidRDefault="009805F0" w:rsidP="009805F0">
      <w:pPr>
        <w:spacing w:after="0" w:line="276" w:lineRule="auto"/>
        <w:rPr>
          <w:rFonts w:ascii="Arial" w:eastAsia="Times New Roman" w:hAnsi="Arial" w:cs="Arial"/>
          <w:b/>
          <w:bCs/>
          <w:lang w:eastAsia="es-PE"/>
        </w:rPr>
      </w:pPr>
      <w:r w:rsidRPr="00AD5C84">
        <w:rPr>
          <w:rFonts w:ascii="Arial" w:eastAsia="Times New Roman" w:hAnsi="Arial" w:cs="Arial"/>
          <w:b/>
          <w:bCs/>
          <w:lang w:eastAsia="es-PE"/>
        </w:rPr>
        <w:lastRenderedPageBreak/>
        <w:t xml:space="preserve">El presidente de Guyana, </w:t>
      </w:r>
      <w:proofErr w:type="spellStart"/>
      <w:r w:rsidRPr="00AD5C84">
        <w:rPr>
          <w:rFonts w:ascii="Arial" w:eastAsia="Times New Roman" w:hAnsi="Arial" w:cs="Arial"/>
          <w:b/>
          <w:bCs/>
          <w:lang w:eastAsia="es-PE"/>
        </w:rPr>
        <w:t>Irfaan</w:t>
      </w:r>
      <w:proofErr w:type="spellEnd"/>
      <w:r w:rsidRPr="00AD5C84">
        <w:rPr>
          <w:rFonts w:ascii="Arial" w:eastAsia="Times New Roman" w:hAnsi="Arial" w:cs="Arial"/>
          <w:b/>
          <w:bCs/>
          <w:lang w:eastAsia="es-PE"/>
        </w:rPr>
        <w:t xml:space="preserve"> Ali, considera las actuales acciones de Venezuela sobre el Esequibo como una amenaza directa.</w:t>
      </w:r>
    </w:p>
    <w:p w14:paraId="08ACAE61" w14:textId="77777777" w:rsidR="008B36DF" w:rsidRPr="00AD5C84" w:rsidRDefault="008B36DF" w:rsidP="009805F0">
      <w:pPr>
        <w:spacing w:after="0" w:line="276" w:lineRule="auto"/>
        <w:rPr>
          <w:rFonts w:ascii="Arial" w:eastAsia="Times New Roman" w:hAnsi="Arial" w:cs="Arial"/>
          <w:b/>
          <w:bCs/>
          <w:lang w:eastAsia="es-PE"/>
        </w:rPr>
      </w:pPr>
    </w:p>
    <w:p w14:paraId="650F4712" w14:textId="63AA61EE" w:rsidR="00AD5C84" w:rsidRDefault="00AD5C84" w:rsidP="009805F0">
      <w:pPr>
        <w:spacing w:after="0" w:line="276" w:lineRule="auto"/>
        <w:outlineLvl w:val="1"/>
        <w:rPr>
          <w:rFonts w:ascii="Arial" w:eastAsia="Times New Roman" w:hAnsi="Arial" w:cs="Arial"/>
          <w:b/>
          <w:bCs/>
          <w:color w:val="141414"/>
          <w:lang w:eastAsia="es-PE"/>
        </w:rPr>
      </w:pPr>
      <w:r w:rsidRPr="00AD5C84">
        <w:rPr>
          <w:rFonts w:ascii="Arial" w:eastAsia="Times New Roman" w:hAnsi="Arial" w:cs="Arial"/>
          <w:b/>
          <w:bCs/>
          <w:color w:val="141414"/>
          <w:lang w:eastAsia="es-PE"/>
        </w:rPr>
        <w:t>Un tribunal favorable y sin venezolanos</w:t>
      </w:r>
    </w:p>
    <w:p w14:paraId="1A7BC520" w14:textId="77777777" w:rsidR="008B36DF" w:rsidRPr="00AD5C84" w:rsidRDefault="008B36DF" w:rsidP="009805F0">
      <w:pPr>
        <w:spacing w:after="0" w:line="276" w:lineRule="auto"/>
        <w:outlineLvl w:val="1"/>
        <w:rPr>
          <w:rFonts w:ascii="Arial" w:eastAsia="Times New Roman" w:hAnsi="Arial" w:cs="Arial"/>
          <w:b/>
          <w:bCs/>
          <w:color w:val="141414"/>
          <w:lang w:eastAsia="es-PE"/>
        </w:rPr>
      </w:pPr>
    </w:p>
    <w:p w14:paraId="16267341" w14:textId="1946120D"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Con el paso de los años, han ido saliendo a la luz una serie de elementos y de documentos relacionados con el laudo arbitral que han llevado a Venezuela a cuestionar la validez de ese procedimiento.</w:t>
      </w:r>
    </w:p>
    <w:p w14:paraId="302F43C2" w14:textId="77777777" w:rsidR="008B36DF" w:rsidRPr="00AD5C84" w:rsidRDefault="008B36DF" w:rsidP="009805F0">
      <w:pPr>
        <w:spacing w:after="0" w:line="276" w:lineRule="auto"/>
        <w:rPr>
          <w:rFonts w:ascii="Arial" w:eastAsia="Times New Roman" w:hAnsi="Arial" w:cs="Arial"/>
          <w:color w:val="141414"/>
          <w:lang w:eastAsia="es-PE"/>
        </w:rPr>
      </w:pPr>
    </w:p>
    <w:p w14:paraId="5C2045CD" w14:textId="20472473"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Aunque en su nota confidencial del 4 de octubre de 1899, José María Rojas expresó su perplejidad por la forma de actuar del presidente del tribunal, </w:t>
      </w:r>
      <w:proofErr w:type="spellStart"/>
      <w:r w:rsidRPr="00AD5C84">
        <w:rPr>
          <w:rFonts w:ascii="Arial" w:eastAsia="Times New Roman" w:hAnsi="Arial" w:cs="Arial"/>
          <w:color w:val="141414"/>
          <w:lang w:eastAsia="es-PE"/>
        </w:rPr>
        <w:t>Federik</w:t>
      </w:r>
      <w:proofErr w:type="spellEnd"/>
      <w:r w:rsidRPr="00AD5C84">
        <w:rPr>
          <w:rFonts w:ascii="Arial" w:eastAsia="Times New Roman" w:hAnsi="Arial" w:cs="Arial"/>
          <w:color w:val="141414"/>
          <w:lang w:eastAsia="es-PE"/>
        </w:rPr>
        <w:t xml:space="preserve"> de Martens, cuyos motivos le parecían incomprensibles, los historiadores han hallado algunas explicaciones al respecto.</w:t>
      </w:r>
    </w:p>
    <w:p w14:paraId="644E0161" w14:textId="77777777" w:rsidR="008B36DF" w:rsidRPr="00AD5C84" w:rsidRDefault="008B36DF" w:rsidP="009805F0">
      <w:pPr>
        <w:spacing w:after="0" w:line="276" w:lineRule="auto"/>
        <w:rPr>
          <w:rFonts w:ascii="Arial" w:eastAsia="Times New Roman" w:hAnsi="Arial" w:cs="Arial"/>
          <w:color w:val="141414"/>
          <w:lang w:eastAsia="es-PE"/>
        </w:rPr>
      </w:pPr>
    </w:p>
    <w:p w14:paraId="5D22A45C" w14:textId="1F97C985"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Según destaca Mercedes Alicia Carrillo Zamora en un estudio sobre el laudo arbitral publicado por la Universidad de Cádiz, el gobierno británico estuvo muy preocupado por garantizar </w:t>
      </w:r>
      <w:r w:rsidRPr="00AD5C84">
        <w:rPr>
          <w:rFonts w:ascii="Arial" w:eastAsia="Times New Roman" w:hAnsi="Arial" w:cs="Arial"/>
          <w:b/>
          <w:bCs/>
          <w:color w:val="141414"/>
          <w:lang w:eastAsia="es-PE"/>
        </w:rPr>
        <w:t>que el tribunal arbitral estuviera constituido de forma “conveniente” </w:t>
      </w:r>
      <w:r w:rsidRPr="00AD5C84">
        <w:rPr>
          <w:rFonts w:ascii="Arial" w:eastAsia="Times New Roman" w:hAnsi="Arial" w:cs="Arial"/>
          <w:color w:val="141414"/>
          <w:lang w:eastAsia="es-PE"/>
        </w:rPr>
        <w:t>y de evitar a toda costa que hubiera algún miembro “anglófobo”.</w:t>
      </w:r>
    </w:p>
    <w:p w14:paraId="1D1AC0A5" w14:textId="77777777" w:rsidR="008B36DF" w:rsidRPr="00AD5C84" w:rsidRDefault="008B36DF" w:rsidP="009805F0">
      <w:pPr>
        <w:spacing w:after="0" w:line="276" w:lineRule="auto"/>
        <w:rPr>
          <w:rFonts w:ascii="Arial" w:eastAsia="Times New Roman" w:hAnsi="Arial" w:cs="Arial"/>
          <w:color w:val="141414"/>
          <w:lang w:eastAsia="es-PE"/>
        </w:rPr>
      </w:pPr>
    </w:p>
    <w:p w14:paraId="150843ED" w14:textId="5DCBB19F"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Desde esa perspectiva, la elección de Martens no podía ser más apropiada, pues según ha señalado el historiador Claudio Alberto Briceño Monzón: “Actualmente, se sabe que el ruso De Martens era un probritánico por convicción, partidario del entendimiento entre Rusia e Inglaterra. Estimaba que el Derecho Internacional Público era asunto de naciones civilizadas, debiéndose reservar el Derecho natural para el trato de las naciones </w:t>
      </w:r>
      <w:proofErr w:type="spellStart"/>
      <w:r w:rsidRPr="00AD5C84">
        <w:rPr>
          <w:rFonts w:ascii="Arial" w:eastAsia="Times New Roman" w:hAnsi="Arial" w:cs="Arial"/>
          <w:color w:val="141414"/>
          <w:lang w:eastAsia="es-PE"/>
        </w:rPr>
        <w:t>semicivilizadas</w:t>
      </w:r>
      <w:proofErr w:type="spellEnd"/>
      <w:r w:rsidRPr="00AD5C84">
        <w:rPr>
          <w:rFonts w:ascii="Arial" w:eastAsia="Times New Roman" w:hAnsi="Arial" w:cs="Arial"/>
          <w:color w:val="141414"/>
          <w:lang w:eastAsia="es-PE"/>
        </w:rPr>
        <w:t xml:space="preserve"> o primitivas, como consideraba a Venezuela”.</w:t>
      </w:r>
    </w:p>
    <w:p w14:paraId="6A6A131A" w14:textId="77777777" w:rsidR="009805F0" w:rsidRPr="00AD5C84" w:rsidRDefault="009805F0" w:rsidP="009805F0">
      <w:pPr>
        <w:spacing w:after="0" w:line="276" w:lineRule="auto"/>
        <w:rPr>
          <w:rFonts w:ascii="Arial" w:eastAsia="Times New Roman" w:hAnsi="Arial" w:cs="Arial"/>
          <w:color w:val="141414"/>
          <w:lang w:eastAsia="es-PE"/>
        </w:rPr>
      </w:pPr>
    </w:p>
    <w:p w14:paraId="7922A127" w14:textId="77777777" w:rsidR="00AD5C84" w:rsidRPr="00AD5C84" w:rsidRDefault="00AD5C84" w:rsidP="009805F0">
      <w:pPr>
        <w:spacing w:after="0" w:line="276" w:lineRule="auto"/>
        <w:jc w:val="center"/>
        <w:rPr>
          <w:rFonts w:ascii="Arial" w:eastAsia="Times New Roman" w:hAnsi="Arial" w:cs="Arial"/>
          <w:lang w:eastAsia="es-PE"/>
        </w:rPr>
      </w:pPr>
      <w:r w:rsidRPr="00AD5C84">
        <w:rPr>
          <w:rFonts w:ascii="Arial" w:eastAsia="Times New Roman" w:hAnsi="Arial" w:cs="Arial"/>
          <w:noProof/>
          <w:lang w:eastAsia="es-PE"/>
        </w:rPr>
        <w:drawing>
          <wp:inline distT="0" distB="0" distL="0" distR="0" wp14:anchorId="42317A15" wp14:editId="6B8E0FAD">
            <wp:extent cx="2717898" cy="3505200"/>
            <wp:effectExtent l="0" t="0" r="6350" b="0"/>
            <wp:docPr id="23" name="Imagen 23" descr="Retrato de Federik de Mart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rato de Federik de Marte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7735" cy="3556577"/>
                    </a:xfrm>
                    <a:prstGeom prst="rect">
                      <a:avLst/>
                    </a:prstGeom>
                    <a:noFill/>
                    <a:ln>
                      <a:noFill/>
                    </a:ln>
                  </pic:spPr>
                </pic:pic>
              </a:graphicData>
            </a:graphic>
          </wp:inline>
        </w:drawing>
      </w:r>
    </w:p>
    <w:p w14:paraId="7AC6F6E0" w14:textId="51552C8E" w:rsidR="008B36DF" w:rsidRDefault="00AD5C84" w:rsidP="009805F0">
      <w:pPr>
        <w:spacing w:after="0" w:line="276" w:lineRule="auto"/>
        <w:rPr>
          <w:rFonts w:ascii="Arial" w:eastAsia="Times New Roman" w:hAnsi="Arial" w:cs="Arial"/>
          <w:b/>
          <w:bCs/>
          <w:lang w:eastAsia="es-PE"/>
        </w:rPr>
      </w:pPr>
      <w:r w:rsidRPr="00AD5C84">
        <w:rPr>
          <w:rFonts w:ascii="Arial" w:eastAsia="Times New Roman" w:hAnsi="Arial" w:cs="Arial"/>
          <w:caps/>
          <w:color w:val="FFFFFF"/>
          <w:lang w:eastAsia="es-PE"/>
        </w:rPr>
        <w:t xml:space="preserve">FUENTE DE LA </w:t>
      </w:r>
    </w:p>
    <w:p w14:paraId="4C594E80" w14:textId="2AB4F27A" w:rsidR="00AD5C84" w:rsidRDefault="00AD5C84" w:rsidP="009805F0">
      <w:pPr>
        <w:spacing w:after="0" w:line="276" w:lineRule="auto"/>
        <w:jc w:val="center"/>
        <w:rPr>
          <w:rFonts w:ascii="Arial" w:eastAsia="Times New Roman" w:hAnsi="Arial" w:cs="Arial"/>
          <w:b/>
          <w:bCs/>
          <w:lang w:eastAsia="es-PE"/>
        </w:rPr>
      </w:pPr>
      <w:proofErr w:type="spellStart"/>
      <w:r w:rsidRPr="00AD5C84">
        <w:rPr>
          <w:rFonts w:ascii="Arial" w:eastAsia="Times New Roman" w:hAnsi="Arial" w:cs="Arial"/>
          <w:b/>
          <w:bCs/>
          <w:lang w:eastAsia="es-PE"/>
        </w:rPr>
        <w:t>Federik</w:t>
      </w:r>
      <w:proofErr w:type="spellEnd"/>
      <w:r w:rsidRPr="00AD5C84">
        <w:rPr>
          <w:rFonts w:ascii="Arial" w:eastAsia="Times New Roman" w:hAnsi="Arial" w:cs="Arial"/>
          <w:b/>
          <w:bCs/>
          <w:lang w:eastAsia="es-PE"/>
        </w:rPr>
        <w:t xml:space="preserve"> de Martens fue el juez ruso que presidió el tribunal.</w:t>
      </w:r>
    </w:p>
    <w:p w14:paraId="19255101" w14:textId="7365B641"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lastRenderedPageBreak/>
        <w:t>Martens, además, acababa de publicar un libro en el que abogaba por una política de cooperación entre Rusia e Inglaterra en Asia Central que pudiera beneficiar los intereses de Moscú en lugares como Persia y Afganistán, a cambio de favorecer los intereses de Inglaterra en otros lugares del mundo.</w:t>
      </w:r>
    </w:p>
    <w:p w14:paraId="200DDB25" w14:textId="77777777" w:rsidR="00DE0FDE" w:rsidRPr="00AD5C84" w:rsidRDefault="00DE0FDE" w:rsidP="009805F0">
      <w:pPr>
        <w:spacing w:after="0" w:line="276" w:lineRule="auto"/>
        <w:rPr>
          <w:rFonts w:ascii="Arial" w:eastAsia="Times New Roman" w:hAnsi="Arial" w:cs="Arial"/>
          <w:color w:val="141414"/>
          <w:lang w:eastAsia="es-PE"/>
        </w:rPr>
      </w:pPr>
    </w:p>
    <w:p w14:paraId="47A1584C" w14:textId="4E9CD3E9"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Los británicos, además, </w:t>
      </w:r>
      <w:r w:rsidRPr="00AD5C84">
        <w:rPr>
          <w:rFonts w:ascii="Arial" w:eastAsia="Times New Roman" w:hAnsi="Arial" w:cs="Arial"/>
          <w:b/>
          <w:bCs/>
          <w:color w:val="141414"/>
          <w:lang w:eastAsia="es-PE"/>
        </w:rPr>
        <w:t>se negaron en redondo a que alguno de los miembros del tribunal fuera venezolano</w:t>
      </w:r>
      <w:r w:rsidRPr="00AD5C84">
        <w:rPr>
          <w:rFonts w:ascii="Arial" w:eastAsia="Times New Roman" w:hAnsi="Arial" w:cs="Arial"/>
          <w:color w:val="141414"/>
          <w:lang w:eastAsia="es-PE"/>
        </w:rPr>
        <w:t> pues “no estaban dispuestos a sentarse junto a un jurista mestizo, con olor a trópico”.</w:t>
      </w:r>
    </w:p>
    <w:p w14:paraId="717A77B2" w14:textId="77777777" w:rsidR="00DE0FDE" w:rsidRPr="00AD5C84" w:rsidRDefault="00DE0FDE" w:rsidP="009805F0">
      <w:pPr>
        <w:spacing w:after="0" w:line="276" w:lineRule="auto"/>
        <w:rPr>
          <w:rFonts w:ascii="Arial" w:eastAsia="Times New Roman" w:hAnsi="Arial" w:cs="Arial"/>
          <w:color w:val="141414"/>
          <w:lang w:eastAsia="es-PE"/>
        </w:rPr>
      </w:pPr>
    </w:p>
    <w:p w14:paraId="13C539A6" w14:textId="4B9B1E2D"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Carrillo Zamora considera que, más allá de cualquier consideración racista, “la principal justificación de la exclusión de Venezuela en el Tribunal Arbitral se debió al interés de salvaguardar la consecución de los fines fraudulentos que ya con anterioridad se plantearon los ingleses realizar durante el arbitraje, los cuales evidentemente no podrían ser negociados con representantes venezolanos”.</w:t>
      </w:r>
    </w:p>
    <w:p w14:paraId="18E16EFB" w14:textId="77777777" w:rsidR="009805F0" w:rsidRPr="00AD5C84" w:rsidRDefault="009805F0" w:rsidP="009805F0">
      <w:pPr>
        <w:spacing w:after="0" w:line="276" w:lineRule="auto"/>
        <w:rPr>
          <w:rFonts w:ascii="Arial" w:eastAsia="Times New Roman" w:hAnsi="Arial" w:cs="Arial"/>
          <w:color w:val="141414"/>
          <w:lang w:eastAsia="es-PE"/>
        </w:rPr>
      </w:pPr>
    </w:p>
    <w:p w14:paraId="10414736" w14:textId="3DF9F74C"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En cualquier caso, el tribunal quedó presidido por </w:t>
      </w:r>
      <w:r w:rsidRPr="00AD5C84">
        <w:rPr>
          <w:rFonts w:ascii="Arial" w:eastAsia="Times New Roman" w:hAnsi="Arial" w:cs="Arial"/>
          <w:b/>
          <w:bCs/>
          <w:color w:val="141414"/>
          <w:lang w:eastAsia="es-PE"/>
        </w:rPr>
        <w:t>Martens</w:t>
      </w:r>
      <w:r w:rsidRPr="00AD5C84">
        <w:rPr>
          <w:rFonts w:ascii="Arial" w:eastAsia="Times New Roman" w:hAnsi="Arial" w:cs="Arial"/>
          <w:color w:val="141414"/>
          <w:lang w:eastAsia="es-PE"/>
        </w:rPr>
        <w:t>, que ostentaba el voto decisivo y que, de acuerdo a otros testimonios existentes, </w:t>
      </w:r>
      <w:r w:rsidRPr="00AD5C84">
        <w:rPr>
          <w:rFonts w:ascii="Arial" w:eastAsia="Times New Roman" w:hAnsi="Arial" w:cs="Arial"/>
          <w:b/>
          <w:bCs/>
          <w:color w:val="141414"/>
          <w:lang w:eastAsia="es-PE"/>
        </w:rPr>
        <w:t>jugó un papel central </w:t>
      </w:r>
      <w:r w:rsidRPr="00AD5C84">
        <w:rPr>
          <w:rFonts w:ascii="Arial" w:eastAsia="Times New Roman" w:hAnsi="Arial" w:cs="Arial"/>
          <w:color w:val="141414"/>
          <w:lang w:eastAsia="es-PE"/>
        </w:rPr>
        <w:t>en lograr una decisión unánime y favorable para Reino Unido.</w:t>
      </w:r>
    </w:p>
    <w:p w14:paraId="1BC3FEA2" w14:textId="325825F2" w:rsidR="00AD5C84" w:rsidRDefault="00AD5C84" w:rsidP="009805F0">
      <w:pPr>
        <w:spacing w:after="0" w:line="276" w:lineRule="auto"/>
        <w:outlineLvl w:val="1"/>
        <w:rPr>
          <w:rFonts w:ascii="Arial" w:eastAsia="Times New Roman" w:hAnsi="Arial" w:cs="Arial"/>
          <w:b/>
          <w:bCs/>
          <w:color w:val="141414"/>
          <w:lang w:eastAsia="es-PE"/>
        </w:rPr>
      </w:pPr>
      <w:r w:rsidRPr="00AD5C84">
        <w:rPr>
          <w:rFonts w:ascii="Arial" w:eastAsia="Times New Roman" w:hAnsi="Arial" w:cs="Arial"/>
          <w:b/>
          <w:bCs/>
          <w:color w:val="141414"/>
          <w:lang w:eastAsia="es-PE"/>
        </w:rPr>
        <w:t>Forjando la unanimidad</w:t>
      </w:r>
    </w:p>
    <w:p w14:paraId="7AB494F8" w14:textId="77777777" w:rsidR="00DE0FDE" w:rsidRPr="00AD5C84" w:rsidRDefault="00DE0FDE" w:rsidP="009805F0">
      <w:pPr>
        <w:spacing w:after="0" w:line="276" w:lineRule="auto"/>
        <w:outlineLvl w:val="1"/>
        <w:rPr>
          <w:rFonts w:ascii="Arial" w:eastAsia="Times New Roman" w:hAnsi="Arial" w:cs="Arial"/>
          <w:b/>
          <w:bCs/>
          <w:color w:val="141414"/>
          <w:lang w:eastAsia="es-PE"/>
        </w:rPr>
      </w:pPr>
    </w:p>
    <w:p w14:paraId="490C47D2" w14:textId="7CC3E90C"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Después de culminado el laudo, el proceso y el papel jugado por Martens no solamente fue cuestionado por los representantes estadounidenses, sino incluso por al menos uno de los jueces británicos.</w:t>
      </w:r>
    </w:p>
    <w:p w14:paraId="02D0746A" w14:textId="77777777" w:rsidR="00DE0FDE" w:rsidRPr="00AD5C84" w:rsidRDefault="00DE0FDE" w:rsidP="009805F0">
      <w:pPr>
        <w:spacing w:after="0" w:line="276" w:lineRule="auto"/>
        <w:rPr>
          <w:rFonts w:ascii="Arial" w:eastAsia="Times New Roman" w:hAnsi="Arial" w:cs="Arial"/>
          <w:color w:val="141414"/>
          <w:lang w:eastAsia="es-PE"/>
        </w:rPr>
      </w:pPr>
    </w:p>
    <w:p w14:paraId="772C1B40" w14:textId="120EAE26"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En enero de 1900, el expresidente estadounidense </w:t>
      </w:r>
      <w:proofErr w:type="spellStart"/>
      <w:r w:rsidRPr="00AD5C84">
        <w:rPr>
          <w:rFonts w:ascii="Arial" w:eastAsia="Times New Roman" w:hAnsi="Arial" w:cs="Arial"/>
          <w:b/>
          <w:bCs/>
          <w:color w:val="141414"/>
          <w:lang w:eastAsia="es-PE"/>
        </w:rPr>
        <w:t>Benjamin</w:t>
      </w:r>
      <w:proofErr w:type="spellEnd"/>
      <w:r w:rsidRPr="00AD5C84">
        <w:rPr>
          <w:rFonts w:ascii="Arial" w:eastAsia="Times New Roman" w:hAnsi="Arial" w:cs="Arial"/>
          <w:b/>
          <w:bCs/>
          <w:color w:val="141414"/>
          <w:lang w:eastAsia="es-PE"/>
        </w:rPr>
        <w:t xml:space="preserve"> Harrison</w:t>
      </w:r>
      <w:r w:rsidRPr="00AD5C84">
        <w:rPr>
          <w:rFonts w:ascii="Arial" w:eastAsia="Times New Roman" w:hAnsi="Arial" w:cs="Arial"/>
          <w:color w:val="141414"/>
          <w:lang w:eastAsia="es-PE"/>
        </w:rPr>
        <w:t>, quien fungió durante el juicio como uno de los abogados de Venezuela, criticó la forma de actuar de los británicos así como el resultado del laudo.</w:t>
      </w:r>
    </w:p>
    <w:p w14:paraId="583B9EA7" w14:textId="77777777" w:rsidR="00DE0FDE" w:rsidRPr="00AD5C84" w:rsidRDefault="00DE0FDE" w:rsidP="009805F0">
      <w:pPr>
        <w:spacing w:after="0" w:line="276" w:lineRule="auto"/>
        <w:rPr>
          <w:rFonts w:ascii="Arial" w:eastAsia="Times New Roman" w:hAnsi="Arial" w:cs="Arial"/>
          <w:color w:val="141414"/>
          <w:lang w:eastAsia="es-PE"/>
        </w:rPr>
      </w:pPr>
    </w:p>
    <w:p w14:paraId="721E6FE4" w14:textId="1B6B435D"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“En controversia entre individuos, los tribunales ingleses suelen ser notablemente justos e independientes, pero cuando se trata de extender el dominio de Gran Bretaña y, sobre todo, </w:t>
      </w:r>
      <w:r w:rsidRPr="00AD5C84">
        <w:rPr>
          <w:rFonts w:ascii="Arial" w:eastAsia="Times New Roman" w:hAnsi="Arial" w:cs="Arial"/>
          <w:b/>
          <w:bCs/>
          <w:color w:val="141414"/>
          <w:lang w:eastAsia="es-PE"/>
        </w:rPr>
        <w:t>cuando están de por medio terrenos donde hay oro, es demasiado esperar de ellos</w:t>
      </w:r>
      <w:r w:rsidRPr="00AD5C84">
        <w:rPr>
          <w:rFonts w:ascii="Arial" w:eastAsia="Times New Roman" w:hAnsi="Arial" w:cs="Arial"/>
          <w:color w:val="141414"/>
          <w:lang w:eastAsia="es-PE"/>
        </w:rPr>
        <w:t>", señaló una comunicación escrita dirigida a William E. Dodge.</w:t>
      </w:r>
    </w:p>
    <w:p w14:paraId="7D0418C1" w14:textId="77777777" w:rsidR="009805F0" w:rsidRPr="00AD5C84" w:rsidRDefault="009805F0" w:rsidP="009805F0">
      <w:pPr>
        <w:spacing w:after="0" w:line="276" w:lineRule="auto"/>
        <w:rPr>
          <w:rFonts w:ascii="Arial" w:eastAsia="Times New Roman" w:hAnsi="Arial" w:cs="Arial"/>
          <w:color w:val="141414"/>
          <w:lang w:eastAsia="es-PE"/>
        </w:rPr>
      </w:pPr>
    </w:p>
    <w:p w14:paraId="14B77198" w14:textId="18043697"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"La decisión en el caso de Venezuela, como un compromiso, dio a Venezuela los puntos estratégicos, pero la despojó de una inmensa parte de territorio que un tribunal imparcial le habría adjudicado, y de ello no me cabe ninguna duda”.</w:t>
      </w:r>
    </w:p>
    <w:p w14:paraId="74AF0D27" w14:textId="77777777" w:rsidR="009805F0" w:rsidRDefault="009805F0" w:rsidP="009805F0">
      <w:pPr>
        <w:spacing w:after="0" w:line="276" w:lineRule="auto"/>
        <w:rPr>
          <w:rFonts w:ascii="Arial" w:eastAsia="Times New Roman" w:hAnsi="Arial" w:cs="Arial"/>
          <w:color w:val="141414"/>
          <w:lang w:eastAsia="es-PE"/>
        </w:rPr>
      </w:pPr>
    </w:p>
    <w:p w14:paraId="4CB2ACCE" w14:textId="43C59D90" w:rsidR="009805F0" w:rsidRDefault="009805F0" w:rsidP="009805F0">
      <w:pPr>
        <w:spacing w:after="0" w:line="276" w:lineRule="auto"/>
        <w:jc w:val="center"/>
        <w:rPr>
          <w:rFonts w:ascii="Arial" w:eastAsia="Times New Roman" w:hAnsi="Arial" w:cs="Arial"/>
          <w:color w:val="141414"/>
          <w:lang w:eastAsia="es-PE"/>
        </w:rPr>
      </w:pPr>
      <w:r>
        <w:rPr>
          <w:rFonts w:ascii="Arial" w:eastAsia="Times New Roman" w:hAnsi="Arial" w:cs="Arial"/>
          <w:noProof/>
          <w:color w:val="141414"/>
          <w:lang w:eastAsia="es-PE"/>
        </w:rPr>
        <w:drawing>
          <wp:inline distT="0" distB="0" distL="0" distR="0" wp14:anchorId="0F3A7222" wp14:editId="261DFC50">
            <wp:extent cx="1556422" cy="2019300"/>
            <wp:effectExtent l="0" t="0" r="571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7865" cy="2021172"/>
                    </a:xfrm>
                    <a:prstGeom prst="rect">
                      <a:avLst/>
                    </a:prstGeom>
                    <a:noFill/>
                  </pic:spPr>
                </pic:pic>
              </a:graphicData>
            </a:graphic>
          </wp:inline>
        </w:drawing>
      </w:r>
    </w:p>
    <w:p w14:paraId="19D8142E" w14:textId="37283E52" w:rsidR="00AD5C84" w:rsidRPr="00DE0FDE" w:rsidRDefault="00AD5C84" w:rsidP="009805F0">
      <w:pPr>
        <w:spacing w:after="0" w:line="276" w:lineRule="auto"/>
        <w:rPr>
          <w:rFonts w:ascii="Arial" w:eastAsia="Times New Roman" w:hAnsi="Arial" w:cs="Arial"/>
          <w:b/>
          <w:bCs/>
          <w:lang w:eastAsia="es-PE"/>
        </w:rPr>
      </w:pPr>
      <w:r w:rsidRPr="00AD5C84">
        <w:rPr>
          <w:rFonts w:ascii="Arial" w:eastAsia="Times New Roman" w:hAnsi="Arial" w:cs="Arial"/>
          <w:b/>
          <w:bCs/>
          <w:lang w:eastAsia="es-PE"/>
        </w:rPr>
        <w:lastRenderedPageBreak/>
        <w:t>Benjamín Harrison, expresidente de EE.UU., fue uno de los estadounidenses que actuó como abogado de Venezuela durante el laudo de París.</w:t>
      </w:r>
    </w:p>
    <w:p w14:paraId="1DEBA00A" w14:textId="77777777" w:rsidR="00AD5C84" w:rsidRPr="00AD5C84" w:rsidRDefault="00AD5C84" w:rsidP="009805F0">
      <w:pPr>
        <w:spacing w:after="0" w:line="276" w:lineRule="auto"/>
        <w:rPr>
          <w:rFonts w:ascii="Arial" w:eastAsia="Times New Roman" w:hAnsi="Arial" w:cs="Arial"/>
          <w:lang w:eastAsia="es-PE"/>
        </w:rPr>
      </w:pPr>
    </w:p>
    <w:p w14:paraId="118AF750" w14:textId="02425C04"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Esa referencia a la existencia de un “compromiso” en la decisión parece ser corroborada por otros testimonios.</w:t>
      </w:r>
    </w:p>
    <w:p w14:paraId="46D0B5C8" w14:textId="77777777" w:rsidR="00DE0FDE" w:rsidRPr="00AD5C84" w:rsidRDefault="00DE0FDE" w:rsidP="009805F0">
      <w:pPr>
        <w:spacing w:after="0" w:line="276" w:lineRule="auto"/>
        <w:rPr>
          <w:rFonts w:ascii="Arial" w:eastAsia="Times New Roman" w:hAnsi="Arial" w:cs="Arial"/>
          <w:color w:val="141414"/>
          <w:lang w:eastAsia="es-PE"/>
        </w:rPr>
      </w:pPr>
    </w:p>
    <w:p w14:paraId="1B3E804C" w14:textId="4FDA9991"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En una nota enviada el 7 de octubre de 1899 por Lord Russell, uno de los dos árbitros ingleses, a Lord Salisbury, quien entonces era el canciller de Reino Unido, señala que tanto él como el otro árbitro inglés, L.J. Collins, estaban muy decepcionados por la actitud de Martens, quien -según asegura- pese a haber mostrado un buen conocimiento legal y de los hechos pareció asumir como misión conseguir una decisión unánime.</w:t>
      </w:r>
    </w:p>
    <w:p w14:paraId="10422D57" w14:textId="77777777" w:rsidR="00DE0FDE" w:rsidRPr="00AD5C84" w:rsidRDefault="00DE0FDE" w:rsidP="009805F0">
      <w:pPr>
        <w:spacing w:after="0" w:line="276" w:lineRule="auto"/>
        <w:rPr>
          <w:rFonts w:ascii="Arial" w:eastAsia="Times New Roman" w:hAnsi="Arial" w:cs="Arial"/>
          <w:color w:val="141414"/>
          <w:lang w:eastAsia="es-PE"/>
        </w:rPr>
      </w:pPr>
    </w:p>
    <w:p w14:paraId="47CC9AFB" w14:textId="43FC3F75"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“Lamento tener que decir además que, en una entrevista privada, le insinuó a J.L. Collins, mientras instaba a reducir las reclamaciones británicas, </w:t>
      </w:r>
      <w:r w:rsidR="009805F0" w:rsidRPr="00AD5C84">
        <w:rPr>
          <w:rFonts w:ascii="Arial" w:eastAsia="Times New Roman" w:hAnsi="Arial" w:cs="Arial"/>
          <w:color w:val="141414"/>
          <w:lang w:eastAsia="es-PE"/>
        </w:rPr>
        <w:t>que,</w:t>
      </w:r>
      <w:r w:rsidRPr="00AD5C84">
        <w:rPr>
          <w:rFonts w:ascii="Arial" w:eastAsia="Times New Roman" w:hAnsi="Arial" w:cs="Arial"/>
          <w:color w:val="141414"/>
          <w:lang w:eastAsia="es-PE"/>
        </w:rPr>
        <w:t xml:space="preserve"> si no las reducíamos, él podría verse obligado a acordar una línea que podría no ser justa para Gran Bretaña, a fin de asegurar la adhesión de los árbitros venezolanos [se refiere a los estadounidenses que representaban a Venezuela]. No tengo ninguna duda de que habló en sentido opuesto a los árbitros venezolanos y que el temor a </w:t>
      </w:r>
      <w:r w:rsidRPr="00AD5C84">
        <w:rPr>
          <w:rFonts w:ascii="Arial" w:eastAsia="Times New Roman" w:hAnsi="Arial" w:cs="Arial"/>
          <w:b/>
          <w:bCs/>
          <w:color w:val="141414"/>
          <w:lang w:eastAsia="es-PE"/>
        </w:rPr>
        <w:t>una posible línea mucho peor fue el incentivo para que aceptaran el Laudo </w:t>
      </w:r>
      <w:r w:rsidRPr="00AD5C84">
        <w:rPr>
          <w:rFonts w:ascii="Arial" w:eastAsia="Times New Roman" w:hAnsi="Arial" w:cs="Arial"/>
          <w:color w:val="141414"/>
          <w:lang w:eastAsia="es-PE"/>
        </w:rPr>
        <w:t>en su forma actual”, escribió Russell en una nota que no se conoció públicamente sino hasta 1979.</w:t>
      </w:r>
    </w:p>
    <w:p w14:paraId="3F1B3CA7" w14:textId="12F2A1A5" w:rsidR="009805F0" w:rsidRDefault="009805F0" w:rsidP="009805F0">
      <w:pPr>
        <w:spacing w:after="0" w:line="276" w:lineRule="auto"/>
        <w:rPr>
          <w:rFonts w:ascii="Arial" w:eastAsia="Times New Roman" w:hAnsi="Arial" w:cs="Arial"/>
          <w:color w:val="141414"/>
          <w:lang w:eastAsia="es-PE"/>
        </w:rPr>
      </w:pPr>
    </w:p>
    <w:p w14:paraId="0F6271F1" w14:textId="77777777" w:rsidR="00AD5C84" w:rsidRPr="00AD5C84" w:rsidRDefault="00AD5C84" w:rsidP="00F008E4">
      <w:pPr>
        <w:spacing w:after="0" w:line="276" w:lineRule="auto"/>
        <w:jc w:val="center"/>
        <w:rPr>
          <w:rFonts w:ascii="Arial" w:eastAsia="Times New Roman" w:hAnsi="Arial" w:cs="Arial"/>
          <w:lang w:eastAsia="es-PE"/>
        </w:rPr>
      </w:pPr>
      <w:r w:rsidRPr="00AD5C84">
        <w:rPr>
          <w:rFonts w:ascii="Arial" w:eastAsia="Times New Roman" w:hAnsi="Arial" w:cs="Arial"/>
          <w:noProof/>
          <w:lang w:eastAsia="es-PE"/>
        </w:rPr>
        <w:drawing>
          <wp:inline distT="0" distB="0" distL="0" distR="0" wp14:anchorId="76C1358F" wp14:editId="42BBAB0D">
            <wp:extent cx="4513977" cy="4333418"/>
            <wp:effectExtent l="0" t="0" r="1270" b="0"/>
            <wp:docPr id="25" name="Imagen 25" descr="Un gráfico de las regiones productivas del Esequ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 gráfico de las regiones productivas del Esequib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9269" cy="4357699"/>
                    </a:xfrm>
                    <a:prstGeom prst="rect">
                      <a:avLst/>
                    </a:prstGeom>
                    <a:noFill/>
                    <a:ln>
                      <a:noFill/>
                    </a:ln>
                  </pic:spPr>
                </pic:pic>
              </a:graphicData>
            </a:graphic>
          </wp:inline>
        </w:drawing>
      </w:r>
    </w:p>
    <w:p w14:paraId="4EB9ED76" w14:textId="265D3ECD"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Esta deducción del magistrado británico sobre cómo se condujo Martens resulta corroborada por una comunicación enviada el 26 de octubre de 1899 por Severo </w:t>
      </w:r>
      <w:r w:rsidRPr="00AD5C84">
        <w:rPr>
          <w:rFonts w:ascii="Arial" w:eastAsia="Times New Roman" w:hAnsi="Arial" w:cs="Arial"/>
          <w:color w:val="141414"/>
          <w:lang w:eastAsia="es-PE"/>
        </w:rPr>
        <w:lastRenderedPageBreak/>
        <w:t>Mallet-Prevost, quien fue uno de los abogados estadounidenses que defendió a Venezuela, al historiador George Lincoln Burr.</w:t>
      </w:r>
    </w:p>
    <w:p w14:paraId="623F158A" w14:textId="77777777" w:rsidR="008B36DF" w:rsidRPr="00AD5C84" w:rsidRDefault="008B36DF" w:rsidP="009805F0">
      <w:pPr>
        <w:spacing w:after="0" w:line="276" w:lineRule="auto"/>
        <w:rPr>
          <w:rFonts w:ascii="Arial" w:eastAsia="Times New Roman" w:hAnsi="Arial" w:cs="Arial"/>
          <w:color w:val="141414"/>
          <w:lang w:eastAsia="es-PE"/>
        </w:rPr>
      </w:pPr>
    </w:p>
    <w:p w14:paraId="4DD7A993" w14:textId="55D21807"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Allí, el jurista estadounidense asegura: “La decisión le fue impuesta a nuestros árbitros y, en estricta confidencia, no tengo la menor duda en decirle que los árbitros británicos no fueron llevados por consideración alguna de derecho o justicia y que el árbitro ruso fue probablemente obligado a tomar la decisión que tomó por razones totalmente ajenas a la cuestión […] </w:t>
      </w:r>
      <w:r w:rsidRPr="00AD5C84">
        <w:rPr>
          <w:rFonts w:ascii="Arial" w:eastAsia="Times New Roman" w:hAnsi="Arial" w:cs="Arial"/>
          <w:b/>
          <w:bCs/>
          <w:color w:val="141414"/>
          <w:lang w:eastAsia="es-PE"/>
        </w:rPr>
        <w:t>El resultado es, en mi opinión, un golpe al arbitraje</w:t>
      </w:r>
      <w:r w:rsidRPr="00AD5C84">
        <w:rPr>
          <w:rFonts w:ascii="Arial" w:eastAsia="Times New Roman" w:hAnsi="Arial" w:cs="Arial"/>
          <w:color w:val="141414"/>
          <w:lang w:eastAsia="es-PE"/>
        </w:rPr>
        <w:t>”.</w:t>
      </w:r>
    </w:p>
    <w:p w14:paraId="77F0B1EF" w14:textId="77777777" w:rsidR="00DE0FDE" w:rsidRPr="00AD5C84" w:rsidRDefault="00DE0FDE" w:rsidP="009805F0">
      <w:pPr>
        <w:spacing w:after="0" w:line="276" w:lineRule="auto"/>
        <w:rPr>
          <w:rFonts w:ascii="Arial" w:eastAsia="Times New Roman" w:hAnsi="Arial" w:cs="Arial"/>
          <w:color w:val="141414"/>
          <w:lang w:eastAsia="es-PE"/>
        </w:rPr>
      </w:pPr>
    </w:p>
    <w:p w14:paraId="659140D8" w14:textId="67E72584"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Fue precisamente otro documento escrito por Mallet-Prevost y divulgado en 1949, un año después de su muerte, el primero en hacerse público y en abrir claramente un camino para que Venezuela decidiera impugnar el laudo arbitral de 1899.</w:t>
      </w:r>
    </w:p>
    <w:p w14:paraId="2997375C" w14:textId="77777777" w:rsidR="00DE0FDE" w:rsidRPr="00AD5C84" w:rsidRDefault="00DE0FDE" w:rsidP="009805F0">
      <w:pPr>
        <w:spacing w:after="0" w:line="276" w:lineRule="auto"/>
        <w:rPr>
          <w:rFonts w:ascii="Arial" w:eastAsia="Times New Roman" w:hAnsi="Arial" w:cs="Arial"/>
          <w:color w:val="141414"/>
          <w:lang w:eastAsia="es-PE"/>
        </w:rPr>
      </w:pPr>
    </w:p>
    <w:p w14:paraId="10719383" w14:textId="2933884F"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En ese texto, fechado el 8 de febrero de 1944 y que fue divulgado por su socio Otto </w:t>
      </w:r>
      <w:proofErr w:type="spellStart"/>
      <w:r w:rsidRPr="00AD5C84">
        <w:rPr>
          <w:rFonts w:ascii="Arial" w:eastAsia="Times New Roman" w:hAnsi="Arial" w:cs="Arial"/>
          <w:color w:val="141414"/>
          <w:lang w:eastAsia="es-PE"/>
        </w:rPr>
        <w:t>Shoenrich</w:t>
      </w:r>
      <w:proofErr w:type="spellEnd"/>
      <w:r w:rsidRPr="00AD5C84">
        <w:rPr>
          <w:rFonts w:ascii="Arial" w:eastAsia="Times New Roman" w:hAnsi="Arial" w:cs="Arial"/>
          <w:color w:val="141414"/>
          <w:lang w:eastAsia="es-PE"/>
        </w:rPr>
        <w:t xml:space="preserve">, Mallet-Prevost relata un encuentro que sostuvo con David </w:t>
      </w:r>
      <w:proofErr w:type="spellStart"/>
      <w:r w:rsidRPr="00AD5C84">
        <w:rPr>
          <w:rFonts w:ascii="Arial" w:eastAsia="Times New Roman" w:hAnsi="Arial" w:cs="Arial"/>
          <w:color w:val="141414"/>
          <w:lang w:eastAsia="es-PE"/>
        </w:rPr>
        <w:t>Josiah</w:t>
      </w:r>
      <w:proofErr w:type="spellEnd"/>
      <w:r w:rsidRPr="00AD5C84">
        <w:rPr>
          <w:rFonts w:ascii="Arial" w:eastAsia="Times New Roman" w:hAnsi="Arial" w:cs="Arial"/>
          <w:color w:val="141414"/>
          <w:lang w:eastAsia="es-PE"/>
        </w:rPr>
        <w:t xml:space="preserve"> </w:t>
      </w:r>
      <w:proofErr w:type="spellStart"/>
      <w:r w:rsidRPr="00AD5C84">
        <w:rPr>
          <w:rFonts w:ascii="Arial" w:eastAsia="Times New Roman" w:hAnsi="Arial" w:cs="Arial"/>
          <w:color w:val="141414"/>
          <w:lang w:eastAsia="es-PE"/>
        </w:rPr>
        <w:t>Brewer</w:t>
      </w:r>
      <w:proofErr w:type="spellEnd"/>
      <w:r w:rsidRPr="00AD5C84">
        <w:rPr>
          <w:rFonts w:ascii="Arial" w:eastAsia="Times New Roman" w:hAnsi="Arial" w:cs="Arial"/>
          <w:color w:val="141414"/>
          <w:lang w:eastAsia="es-PE"/>
        </w:rPr>
        <w:t>, uno de los árbitros estadounidenses, quien le contó que Martens se había reunido con él y con el otro árbitro estadounidense, Melville Weston Fuller.</w:t>
      </w:r>
    </w:p>
    <w:p w14:paraId="390107E8" w14:textId="77777777" w:rsidR="00DE0FDE" w:rsidRPr="00AD5C84" w:rsidRDefault="00DE0FDE" w:rsidP="009805F0">
      <w:pPr>
        <w:spacing w:after="0" w:line="276" w:lineRule="auto"/>
        <w:rPr>
          <w:rFonts w:ascii="Arial" w:eastAsia="Times New Roman" w:hAnsi="Arial" w:cs="Arial"/>
          <w:color w:val="141414"/>
          <w:lang w:eastAsia="es-PE"/>
        </w:rPr>
      </w:pPr>
    </w:p>
    <w:p w14:paraId="7034B16C" w14:textId="4BACB588"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 xml:space="preserve">De acuerdo con Mallet-Prevost, Martens les informó de que los dos árbitros ingleses estaban dispuestos a decidir a favor de la línea </w:t>
      </w:r>
      <w:proofErr w:type="spellStart"/>
      <w:r w:rsidRPr="00AD5C84">
        <w:rPr>
          <w:rFonts w:ascii="Arial" w:eastAsia="Times New Roman" w:hAnsi="Arial" w:cs="Arial"/>
          <w:color w:val="141414"/>
          <w:lang w:eastAsia="es-PE"/>
        </w:rPr>
        <w:t>Schomburgk</w:t>
      </w:r>
      <w:proofErr w:type="spellEnd"/>
      <w:r w:rsidRPr="00AD5C84">
        <w:rPr>
          <w:rFonts w:ascii="Arial" w:eastAsia="Times New Roman" w:hAnsi="Arial" w:cs="Arial"/>
          <w:color w:val="141414"/>
          <w:lang w:eastAsia="es-PE"/>
        </w:rPr>
        <w:t xml:space="preserve">, cuya demarcación partiendo de Punta </w:t>
      </w:r>
      <w:proofErr w:type="spellStart"/>
      <w:r w:rsidRPr="00AD5C84">
        <w:rPr>
          <w:rFonts w:ascii="Arial" w:eastAsia="Times New Roman" w:hAnsi="Arial" w:cs="Arial"/>
          <w:color w:val="141414"/>
          <w:lang w:eastAsia="es-PE"/>
        </w:rPr>
        <w:t>Barima</w:t>
      </w:r>
      <w:proofErr w:type="spellEnd"/>
      <w:r w:rsidRPr="00AD5C84">
        <w:rPr>
          <w:rFonts w:ascii="Arial" w:eastAsia="Times New Roman" w:hAnsi="Arial" w:cs="Arial"/>
          <w:b/>
          <w:bCs/>
          <w:color w:val="141414"/>
          <w:lang w:eastAsia="es-PE"/>
        </w:rPr>
        <w:t> le iba a dar a Inglaterra el control de la principal boca del Orinoco</w:t>
      </w:r>
      <w:r w:rsidRPr="00AD5C84">
        <w:rPr>
          <w:rFonts w:ascii="Arial" w:eastAsia="Times New Roman" w:hAnsi="Arial" w:cs="Arial"/>
          <w:color w:val="141414"/>
          <w:lang w:eastAsia="es-PE"/>
        </w:rPr>
        <w:t xml:space="preserve">, y </w:t>
      </w:r>
      <w:r w:rsidR="009805F0" w:rsidRPr="00AD5C84">
        <w:rPr>
          <w:rFonts w:ascii="Arial" w:eastAsia="Times New Roman" w:hAnsi="Arial" w:cs="Arial"/>
          <w:color w:val="141414"/>
          <w:lang w:eastAsia="es-PE"/>
        </w:rPr>
        <w:t>que,</w:t>
      </w:r>
      <w:r w:rsidRPr="00AD5C84">
        <w:rPr>
          <w:rFonts w:ascii="Arial" w:eastAsia="Times New Roman" w:hAnsi="Arial" w:cs="Arial"/>
          <w:color w:val="141414"/>
          <w:lang w:eastAsia="es-PE"/>
        </w:rPr>
        <w:t xml:space="preserve"> si los árbitros estadounidenses insistían en “comenzar la línea partiendo de la costa en el río </w:t>
      </w:r>
      <w:proofErr w:type="spellStart"/>
      <w:r w:rsidRPr="00AD5C84">
        <w:rPr>
          <w:rFonts w:ascii="Arial" w:eastAsia="Times New Roman" w:hAnsi="Arial" w:cs="Arial"/>
          <w:color w:val="141414"/>
          <w:lang w:eastAsia="es-PE"/>
        </w:rPr>
        <w:t>Moruca</w:t>
      </w:r>
      <w:proofErr w:type="spellEnd"/>
      <w:r w:rsidRPr="00AD5C84">
        <w:rPr>
          <w:rFonts w:ascii="Arial" w:eastAsia="Times New Roman" w:hAnsi="Arial" w:cs="Arial"/>
          <w:color w:val="141414"/>
          <w:lang w:eastAsia="es-PE"/>
        </w:rPr>
        <w:t xml:space="preserve">, él se pondría del lado de los británicos y se aprobaría la línea </w:t>
      </w:r>
      <w:proofErr w:type="spellStart"/>
      <w:r w:rsidRPr="00AD5C84">
        <w:rPr>
          <w:rFonts w:ascii="Arial" w:eastAsia="Times New Roman" w:hAnsi="Arial" w:cs="Arial"/>
          <w:color w:val="141414"/>
          <w:lang w:eastAsia="es-PE"/>
        </w:rPr>
        <w:t>Shomburgk</w:t>
      </w:r>
      <w:proofErr w:type="spellEnd"/>
      <w:r w:rsidRPr="00AD5C84">
        <w:rPr>
          <w:rFonts w:ascii="Arial" w:eastAsia="Times New Roman" w:hAnsi="Arial" w:cs="Arial"/>
          <w:color w:val="141414"/>
          <w:lang w:eastAsia="es-PE"/>
        </w:rPr>
        <w:t xml:space="preserve"> como la verdadera frontera”.</w:t>
      </w:r>
    </w:p>
    <w:p w14:paraId="3BBCF25B" w14:textId="77777777" w:rsidR="009805F0" w:rsidRDefault="009805F0" w:rsidP="009805F0">
      <w:pPr>
        <w:spacing w:after="0" w:line="276" w:lineRule="auto"/>
        <w:rPr>
          <w:rFonts w:ascii="Arial" w:eastAsia="Times New Roman" w:hAnsi="Arial" w:cs="Arial"/>
          <w:color w:val="141414"/>
          <w:lang w:eastAsia="es-PE"/>
        </w:rPr>
      </w:pPr>
    </w:p>
    <w:p w14:paraId="30877C37" w14:textId="77777777" w:rsidR="00AD5C84" w:rsidRPr="00AD5C84" w:rsidRDefault="00AD5C84" w:rsidP="009805F0">
      <w:pPr>
        <w:spacing w:after="0" w:line="276" w:lineRule="auto"/>
        <w:jc w:val="center"/>
        <w:rPr>
          <w:rFonts w:ascii="Arial" w:eastAsia="Times New Roman" w:hAnsi="Arial" w:cs="Arial"/>
          <w:lang w:eastAsia="es-PE"/>
        </w:rPr>
      </w:pPr>
      <w:r w:rsidRPr="00AD5C84">
        <w:rPr>
          <w:rFonts w:ascii="Arial" w:eastAsia="Times New Roman" w:hAnsi="Arial" w:cs="Arial"/>
          <w:noProof/>
          <w:lang w:eastAsia="es-PE"/>
        </w:rPr>
        <w:drawing>
          <wp:inline distT="0" distB="0" distL="0" distR="0" wp14:anchorId="7D9FD539" wp14:editId="639CAFCF">
            <wp:extent cx="3605945" cy="4088241"/>
            <wp:effectExtent l="0" t="0" r="0" b="7620"/>
            <wp:docPr id="26" name="Imagen 26" descr="Un gráfico de los ríos del Esequ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 gráfico de los ríos del Esequib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2779" cy="4141340"/>
                    </a:xfrm>
                    <a:prstGeom prst="rect">
                      <a:avLst/>
                    </a:prstGeom>
                    <a:noFill/>
                    <a:ln>
                      <a:noFill/>
                    </a:ln>
                  </pic:spPr>
                </pic:pic>
              </a:graphicData>
            </a:graphic>
          </wp:inline>
        </w:drawing>
      </w:r>
    </w:p>
    <w:p w14:paraId="58B506BF" w14:textId="5AAA5FA1"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lastRenderedPageBreak/>
        <w:t xml:space="preserve">Para evitar ese escenario, el juez ruso les ofrecía la posibilidad de fijar una línea en la costa que “comenzara a cierta distancia al sudeste de Punta </w:t>
      </w:r>
      <w:proofErr w:type="spellStart"/>
      <w:r w:rsidRPr="00AD5C84">
        <w:rPr>
          <w:rFonts w:ascii="Arial" w:eastAsia="Times New Roman" w:hAnsi="Arial" w:cs="Arial"/>
          <w:color w:val="141414"/>
          <w:lang w:eastAsia="es-PE"/>
        </w:rPr>
        <w:t>Barima</w:t>
      </w:r>
      <w:proofErr w:type="spellEnd"/>
      <w:r w:rsidRPr="00AD5C84">
        <w:rPr>
          <w:rFonts w:ascii="Arial" w:eastAsia="Times New Roman" w:hAnsi="Arial" w:cs="Arial"/>
          <w:color w:val="141414"/>
          <w:lang w:eastAsia="es-PE"/>
        </w:rPr>
        <w:t>, de modo de </w:t>
      </w:r>
      <w:r w:rsidRPr="00AD5C84">
        <w:rPr>
          <w:rFonts w:ascii="Arial" w:eastAsia="Times New Roman" w:hAnsi="Arial" w:cs="Arial"/>
          <w:b/>
          <w:bCs/>
          <w:color w:val="141414"/>
          <w:lang w:eastAsia="es-PE"/>
        </w:rPr>
        <w:t>dar a Venezuela</w:t>
      </w:r>
      <w:r w:rsidRPr="00AD5C84">
        <w:rPr>
          <w:rFonts w:ascii="Arial" w:eastAsia="Times New Roman" w:hAnsi="Arial" w:cs="Arial"/>
          <w:color w:val="141414"/>
          <w:lang w:eastAsia="es-PE"/>
        </w:rPr>
        <w:t> </w:t>
      </w:r>
      <w:r w:rsidRPr="00AD5C84">
        <w:rPr>
          <w:rFonts w:ascii="Arial" w:eastAsia="Times New Roman" w:hAnsi="Arial" w:cs="Arial"/>
          <w:b/>
          <w:bCs/>
          <w:color w:val="141414"/>
          <w:lang w:eastAsia="es-PE"/>
        </w:rPr>
        <w:t>el dominio de la boca del Orinoco</w:t>
      </w:r>
      <w:r w:rsidRPr="00AD5C84">
        <w:rPr>
          <w:rFonts w:ascii="Arial" w:eastAsia="Times New Roman" w:hAnsi="Arial" w:cs="Arial"/>
          <w:color w:val="141414"/>
          <w:lang w:eastAsia="es-PE"/>
        </w:rPr>
        <w:t xml:space="preserve"> y que esta línea se conectase con la línea </w:t>
      </w:r>
      <w:proofErr w:type="spellStart"/>
      <w:r w:rsidRPr="00AD5C84">
        <w:rPr>
          <w:rFonts w:ascii="Arial" w:eastAsia="Times New Roman" w:hAnsi="Arial" w:cs="Arial"/>
          <w:color w:val="141414"/>
          <w:lang w:eastAsia="es-PE"/>
        </w:rPr>
        <w:t>Shomburgk</w:t>
      </w:r>
      <w:proofErr w:type="spellEnd"/>
      <w:r w:rsidRPr="00AD5C84">
        <w:rPr>
          <w:rFonts w:ascii="Arial" w:eastAsia="Times New Roman" w:hAnsi="Arial" w:cs="Arial"/>
          <w:color w:val="141414"/>
          <w:lang w:eastAsia="es-PE"/>
        </w:rPr>
        <w:t xml:space="preserve"> a cierta distancia en el interior, dejando a Venezuela el control de la boca del Orinoco, y cerca de 5.000 millas cuadradas de territorio alrededor de esa boca”.</w:t>
      </w:r>
    </w:p>
    <w:p w14:paraId="51D465BB" w14:textId="77777777" w:rsidR="008B36DF" w:rsidRPr="00AD5C84" w:rsidRDefault="008B36DF" w:rsidP="009805F0">
      <w:pPr>
        <w:spacing w:after="0" w:line="276" w:lineRule="auto"/>
        <w:rPr>
          <w:rFonts w:ascii="Arial" w:eastAsia="Times New Roman" w:hAnsi="Arial" w:cs="Arial"/>
          <w:color w:val="141414"/>
          <w:lang w:eastAsia="es-PE"/>
        </w:rPr>
      </w:pPr>
    </w:p>
    <w:p w14:paraId="33D0B324" w14:textId="5C4F9DA9"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En esa circunstancia, los árbitros estadounidenses tenían que escoger entre aceptar la propuesta de Martens o escribir un voto disidente.</w:t>
      </w:r>
    </w:p>
    <w:p w14:paraId="7560375B" w14:textId="77777777" w:rsidR="008B36DF" w:rsidRPr="00AD5C84" w:rsidRDefault="008B36DF" w:rsidP="009805F0">
      <w:pPr>
        <w:spacing w:after="0" w:line="276" w:lineRule="auto"/>
        <w:rPr>
          <w:rFonts w:ascii="Arial" w:eastAsia="Times New Roman" w:hAnsi="Arial" w:cs="Arial"/>
          <w:color w:val="141414"/>
          <w:lang w:eastAsia="es-PE"/>
        </w:rPr>
      </w:pPr>
    </w:p>
    <w:p w14:paraId="6875392D" w14:textId="07388B88"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Ante la consulta que le formulaban, Mallet-Prevost dice que les pidió autorización para consultar con el expresidente Harrison quien -asegura- se indignó por la situación y se mostró favorable a que los estadounidenses hicieran un voto disidente.</w:t>
      </w:r>
    </w:p>
    <w:p w14:paraId="1F4DA26C" w14:textId="77777777" w:rsidR="008B36DF" w:rsidRPr="00AD5C84" w:rsidRDefault="008B36DF" w:rsidP="009805F0">
      <w:pPr>
        <w:spacing w:after="0" w:line="276" w:lineRule="auto"/>
        <w:rPr>
          <w:rFonts w:ascii="Arial" w:eastAsia="Times New Roman" w:hAnsi="Arial" w:cs="Arial"/>
          <w:color w:val="141414"/>
          <w:lang w:eastAsia="es-PE"/>
        </w:rPr>
      </w:pPr>
    </w:p>
    <w:p w14:paraId="75199FF8" w14:textId="0954765B" w:rsid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Sin embargo, después de reflexionar, </w:t>
      </w:r>
      <w:r w:rsidRPr="00AD5C84">
        <w:rPr>
          <w:rFonts w:ascii="Arial" w:eastAsia="Times New Roman" w:hAnsi="Arial" w:cs="Arial"/>
          <w:b/>
          <w:bCs/>
          <w:color w:val="141414"/>
          <w:lang w:eastAsia="es-PE"/>
        </w:rPr>
        <w:t>Harrison cambio de opinión</w:t>
      </w:r>
      <w:r w:rsidRPr="00AD5C84">
        <w:rPr>
          <w:rFonts w:ascii="Arial" w:eastAsia="Times New Roman" w:hAnsi="Arial" w:cs="Arial"/>
          <w:color w:val="141414"/>
          <w:lang w:eastAsia="es-PE"/>
        </w:rPr>
        <w:t>.</w:t>
      </w:r>
      <w:r w:rsidR="008B36DF">
        <w:rPr>
          <w:rFonts w:ascii="Arial" w:eastAsia="Times New Roman" w:hAnsi="Arial" w:cs="Arial"/>
          <w:color w:val="141414"/>
          <w:lang w:eastAsia="es-PE"/>
        </w:rPr>
        <w:t xml:space="preserve"> </w:t>
      </w:r>
      <w:r w:rsidRPr="00AD5C84">
        <w:rPr>
          <w:rFonts w:ascii="Arial" w:eastAsia="Times New Roman" w:hAnsi="Arial" w:cs="Arial"/>
          <w:color w:val="141414"/>
          <w:lang w:eastAsia="es-PE"/>
        </w:rPr>
        <w:t xml:space="preserve">“Cuando se calmó y estudió el asunto desde un punto de vista práctico me dijo: ‘Mallet-Prevost, si algún día se supiera que estuvo en nuestras manos conservar la desembocadura del Orinoco para Venezuela y que no lo hicimos, nunca se nos perdonaría. Lo que Martens propone es inicuo, pero no veo cómo Fuller y </w:t>
      </w:r>
      <w:proofErr w:type="spellStart"/>
      <w:r w:rsidRPr="00AD5C84">
        <w:rPr>
          <w:rFonts w:ascii="Arial" w:eastAsia="Times New Roman" w:hAnsi="Arial" w:cs="Arial"/>
          <w:color w:val="141414"/>
          <w:lang w:eastAsia="es-PE"/>
        </w:rPr>
        <w:t>Brewer</w:t>
      </w:r>
      <w:proofErr w:type="spellEnd"/>
      <w:r w:rsidRPr="00AD5C84">
        <w:rPr>
          <w:rFonts w:ascii="Arial" w:eastAsia="Times New Roman" w:hAnsi="Arial" w:cs="Arial"/>
          <w:color w:val="141414"/>
          <w:lang w:eastAsia="es-PE"/>
        </w:rPr>
        <w:t xml:space="preserve"> pueden hacer otra cosa que aceptar’. Estuve de acuerdo con el general Harrison y así se lo hice saber a los magistrados Fuller y </w:t>
      </w:r>
      <w:proofErr w:type="spellStart"/>
      <w:r w:rsidRPr="00AD5C84">
        <w:rPr>
          <w:rFonts w:ascii="Arial" w:eastAsia="Times New Roman" w:hAnsi="Arial" w:cs="Arial"/>
          <w:color w:val="141414"/>
          <w:lang w:eastAsia="es-PE"/>
        </w:rPr>
        <w:t>Brewer</w:t>
      </w:r>
      <w:proofErr w:type="spellEnd"/>
      <w:r w:rsidRPr="00AD5C84">
        <w:rPr>
          <w:rFonts w:ascii="Arial" w:eastAsia="Times New Roman" w:hAnsi="Arial" w:cs="Arial"/>
          <w:color w:val="141414"/>
          <w:lang w:eastAsia="es-PE"/>
        </w:rPr>
        <w:t>. La decisión del Tribunal fue, en consecuencia, unánime”, escribió.</w:t>
      </w:r>
    </w:p>
    <w:p w14:paraId="084D3C2B" w14:textId="77777777" w:rsidR="008B36DF" w:rsidRPr="00AD5C84" w:rsidRDefault="008B36DF" w:rsidP="009805F0">
      <w:pPr>
        <w:spacing w:after="0" w:line="276" w:lineRule="auto"/>
        <w:rPr>
          <w:rFonts w:ascii="Arial" w:eastAsia="Times New Roman" w:hAnsi="Arial" w:cs="Arial"/>
          <w:color w:val="141414"/>
          <w:lang w:eastAsia="es-PE"/>
        </w:rPr>
      </w:pPr>
    </w:p>
    <w:p w14:paraId="731AEECB" w14:textId="77777777" w:rsidR="00AD5C84" w:rsidRPr="00AD5C84" w:rsidRDefault="00AD5C84" w:rsidP="009805F0">
      <w:pPr>
        <w:spacing w:after="0" w:line="276" w:lineRule="auto"/>
        <w:rPr>
          <w:rFonts w:ascii="Arial" w:eastAsia="Times New Roman" w:hAnsi="Arial" w:cs="Arial"/>
          <w:color w:val="141414"/>
          <w:lang w:eastAsia="es-PE"/>
        </w:rPr>
      </w:pPr>
      <w:r w:rsidRPr="00AD5C84">
        <w:rPr>
          <w:rFonts w:ascii="Arial" w:eastAsia="Times New Roman" w:hAnsi="Arial" w:cs="Arial"/>
          <w:color w:val="141414"/>
          <w:lang w:eastAsia="es-PE"/>
        </w:rPr>
        <w:t>Así fue, entonces, según consideran los historiadores venezolanos, que Venezuela perdió el Esequibo.</w:t>
      </w:r>
    </w:p>
    <w:p w14:paraId="6CD39D02" w14:textId="77777777" w:rsidR="00D87EDB" w:rsidRPr="00DE0FDE" w:rsidRDefault="00D87EDB" w:rsidP="009805F0">
      <w:pPr>
        <w:spacing w:line="276" w:lineRule="auto"/>
        <w:rPr>
          <w:rFonts w:ascii="Arial" w:hAnsi="Arial" w:cs="Arial"/>
        </w:rPr>
      </w:pPr>
    </w:p>
    <w:sectPr w:rsidR="00D87EDB" w:rsidRPr="00DE0F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E81"/>
    <w:multiLevelType w:val="multilevel"/>
    <w:tmpl w:val="AE7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271E8"/>
    <w:multiLevelType w:val="multilevel"/>
    <w:tmpl w:val="53C8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50774"/>
    <w:multiLevelType w:val="multilevel"/>
    <w:tmpl w:val="1AD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F6A33"/>
    <w:multiLevelType w:val="multilevel"/>
    <w:tmpl w:val="FD1A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05891">
    <w:abstractNumId w:val="1"/>
  </w:num>
  <w:num w:numId="2" w16cid:durableId="694160301">
    <w:abstractNumId w:val="0"/>
  </w:num>
  <w:num w:numId="3" w16cid:durableId="1698894859">
    <w:abstractNumId w:val="3"/>
  </w:num>
  <w:num w:numId="4" w16cid:durableId="50667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84"/>
    <w:rsid w:val="001C7164"/>
    <w:rsid w:val="00356641"/>
    <w:rsid w:val="003729E9"/>
    <w:rsid w:val="003E3E24"/>
    <w:rsid w:val="00684EB6"/>
    <w:rsid w:val="008B36DF"/>
    <w:rsid w:val="009217E3"/>
    <w:rsid w:val="009805F0"/>
    <w:rsid w:val="00AA5C38"/>
    <w:rsid w:val="00AD5C84"/>
    <w:rsid w:val="00D87EDB"/>
    <w:rsid w:val="00DB67B3"/>
    <w:rsid w:val="00DE0FDE"/>
    <w:rsid w:val="00F008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106C"/>
  <w15:chartTrackingRefBased/>
  <w15:docId w15:val="{4DC5A1C9-83BB-4E0D-A102-EA667DED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5C84"/>
    <w:rPr>
      <w:color w:val="0563C1" w:themeColor="hyperlink"/>
      <w:u w:val="single"/>
    </w:rPr>
  </w:style>
  <w:style w:type="character" w:styleId="Mencinsinresolver">
    <w:name w:val="Unresolved Mention"/>
    <w:basedOn w:val="Fuentedeprrafopredeter"/>
    <w:uiPriority w:val="99"/>
    <w:semiHidden/>
    <w:unhideWhenUsed/>
    <w:rsid w:val="00AD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90177">
      <w:bodyDiv w:val="1"/>
      <w:marLeft w:val="0"/>
      <w:marRight w:val="0"/>
      <w:marTop w:val="0"/>
      <w:marBottom w:val="0"/>
      <w:divBdr>
        <w:top w:val="none" w:sz="0" w:space="0" w:color="auto"/>
        <w:left w:val="none" w:sz="0" w:space="0" w:color="auto"/>
        <w:bottom w:val="none" w:sz="0" w:space="0" w:color="auto"/>
        <w:right w:val="none" w:sz="0" w:space="0" w:color="auto"/>
      </w:divBdr>
      <w:divsChild>
        <w:div w:id="1246259551">
          <w:marLeft w:val="0"/>
          <w:marRight w:val="0"/>
          <w:marTop w:val="0"/>
          <w:marBottom w:val="0"/>
          <w:divBdr>
            <w:top w:val="none" w:sz="0" w:space="0" w:color="auto"/>
            <w:left w:val="none" w:sz="0" w:space="0" w:color="auto"/>
            <w:bottom w:val="none" w:sz="0" w:space="0" w:color="auto"/>
            <w:right w:val="none" w:sz="0" w:space="0" w:color="auto"/>
          </w:divBdr>
        </w:div>
        <w:div w:id="2100832208">
          <w:marLeft w:val="0"/>
          <w:marRight w:val="0"/>
          <w:marTop w:val="0"/>
          <w:marBottom w:val="0"/>
          <w:divBdr>
            <w:top w:val="none" w:sz="0" w:space="0" w:color="auto"/>
            <w:left w:val="none" w:sz="0" w:space="0" w:color="auto"/>
            <w:bottom w:val="none" w:sz="0" w:space="0" w:color="auto"/>
            <w:right w:val="none" w:sz="0" w:space="0" w:color="auto"/>
          </w:divBdr>
        </w:div>
        <w:div w:id="1967462162">
          <w:marLeft w:val="0"/>
          <w:marRight w:val="0"/>
          <w:marTop w:val="0"/>
          <w:marBottom w:val="0"/>
          <w:divBdr>
            <w:top w:val="none" w:sz="0" w:space="0" w:color="auto"/>
            <w:left w:val="none" w:sz="0" w:space="0" w:color="auto"/>
            <w:bottom w:val="none" w:sz="0" w:space="0" w:color="auto"/>
            <w:right w:val="none" w:sz="0" w:space="0" w:color="auto"/>
          </w:divBdr>
        </w:div>
        <w:div w:id="243151743">
          <w:marLeft w:val="0"/>
          <w:marRight w:val="0"/>
          <w:marTop w:val="0"/>
          <w:marBottom w:val="0"/>
          <w:divBdr>
            <w:top w:val="none" w:sz="0" w:space="0" w:color="auto"/>
            <w:left w:val="none" w:sz="0" w:space="0" w:color="auto"/>
            <w:bottom w:val="none" w:sz="0" w:space="0" w:color="auto"/>
            <w:right w:val="none" w:sz="0" w:space="0" w:color="auto"/>
          </w:divBdr>
        </w:div>
        <w:div w:id="397365263">
          <w:marLeft w:val="0"/>
          <w:marRight w:val="0"/>
          <w:marTop w:val="0"/>
          <w:marBottom w:val="0"/>
          <w:divBdr>
            <w:top w:val="none" w:sz="0" w:space="0" w:color="auto"/>
            <w:left w:val="none" w:sz="0" w:space="0" w:color="auto"/>
            <w:bottom w:val="none" w:sz="0" w:space="0" w:color="auto"/>
            <w:right w:val="none" w:sz="0" w:space="0" w:color="auto"/>
          </w:divBdr>
        </w:div>
        <w:div w:id="1750345099">
          <w:marLeft w:val="0"/>
          <w:marRight w:val="0"/>
          <w:marTop w:val="0"/>
          <w:marBottom w:val="0"/>
          <w:divBdr>
            <w:top w:val="none" w:sz="0" w:space="0" w:color="auto"/>
            <w:left w:val="none" w:sz="0" w:space="0" w:color="auto"/>
            <w:bottom w:val="none" w:sz="0" w:space="0" w:color="auto"/>
            <w:right w:val="none" w:sz="0" w:space="0" w:color="auto"/>
          </w:divBdr>
        </w:div>
        <w:div w:id="1483154185">
          <w:marLeft w:val="0"/>
          <w:marRight w:val="0"/>
          <w:marTop w:val="0"/>
          <w:marBottom w:val="0"/>
          <w:divBdr>
            <w:top w:val="none" w:sz="0" w:space="0" w:color="auto"/>
            <w:left w:val="none" w:sz="0" w:space="0" w:color="auto"/>
            <w:bottom w:val="none" w:sz="0" w:space="0" w:color="auto"/>
            <w:right w:val="none" w:sz="0" w:space="0" w:color="auto"/>
          </w:divBdr>
        </w:div>
        <w:div w:id="789782951">
          <w:marLeft w:val="0"/>
          <w:marRight w:val="0"/>
          <w:marTop w:val="0"/>
          <w:marBottom w:val="0"/>
          <w:divBdr>
            <w:top w:val="none" w:sz="0" w:space="0" w:color="auto"/>
            <w:left w:val="none" w:sz="0" w:space="0" w:color="auto"/>
            <w:bottom w:val="none" w:sz="0" w:space="0" w:color="auto"/>
            <w:right w:val="none" w:sz="0" w:space="0" w:color="auto"/>
          </w:divBdr>
        </w:div>
        <w:div w:id="1947106706">
          <w:marLeft w:val="0"/>
          <w:marRight w:val="0"/>
          <w:marTop w:val="0"/>
          <w:marBottom w:val="0"/>
          <w:divBdr>
            <w:top w:val="none" w:sz="0" w:space="0" w:color="auto"/>
            <w:left w:val="none" w:sz="0" w:space="0" w:color="auto"/>
            <w:bottom w:val="none" w:sz="0" w:space="0" w:color="auto"/>
            <w:right w:val="none" w:sz="0" w:space="0" w:color="auto"/>
          </w:divBdr>
          <w:divsChild>
            <w:div w:id="341707101">
              <w:marLeft w:val="0"/>
              <w:marRight w:val="0"/>
              <w:marTop w:val="0"/>
              <w:marBottom w:val="0"/>
              <w:divBdr>
                <w:top w:val="none" w:sz="0" w:space="0" w:color="auto"/>
                <w:left w:val="none" w:sz="0" w:space="0" w:color="auto"/>
                <w:bottom w:val="none" w:sz="0" w:space="0" w:color="auto"/>
                <w:right w:val="none" w:sz="0" w:space="0" w:color="auto"/>
              </w:divBdr>
            </w:div>
            <w:div w:id="1342585678">
              <w:marLeft w:val="0"/>
              <w:marRight w:val="0"/>
              <w:marTop w:val="0"/>
              <w:marBottom w:val="0"/>
              <w:divBdr>
                <w:top w:val="none" w:sz="0" w:space="0" w:color="auto"/>
                <w:left w:val="none" w:sz="0" w:space="0" w:color="auto"/>
                <w:bottom w:val="none" w:sz="0" w:space="0" w:color="auto"/>
                <w:right w:val="none" w:sz="0" w:space="0" w:color="auto"/>
              </w:divBdr>
              <w:divsChild>
                <w:div w:id="375397363">
                  <w:marLeft w:val="0"/>
                  <w:marRight w:val="0"/>
                  <w:marTop w:val="0"/>
                  <w:marBottom w:val="0"/>
                  <w:divBdr>
                    <w:top w:val="none" w:sz="0" w:space="0" w:color="auto"/>
                    <w:left w:val="none" w:sz="0" w:space="0" w:color="auto"/>
                    <w:bottom w:val="none" w:sz="0" w:space="0" w:color="auto"/>
                    <w:right w:val="none" w:sz="0" w:space="0" w:color="auto"/>
                  </w:divBdr>
                  <w:divsChild>
                    <w:div w:id="2141416451">
                      <w:marLeft w:val="0"/>
                      <w:marRight w:val="0"/>
                      <w:marTop w:val="0"/>
                      <w:marBottom w:val="0"/>
                      <w:divBdr>
                        <w:top w:val="none" w:sz="0" w:space="0" w:color="auto"/>
                        <w:left w:val="none" w:sz="0" w:space="0" w:color="auto"/>
                        <w:bottom w:val="none" w:sz="0" w:space="0" w:color="auto"/>
                        <w:right w:val="none" w:sz="0" w:space="0" w:color="auto"/>
                      </w:divBdr>
                      <w:divsChild>
                        <w:div w:id="831726438">
                          <w:marLeft w:val="0"/>
                          <w:marRight w:val="0"/>
                          <w:marTop w:val="0"/>
                          <w:marBottom w:val="0"/>
                          <w:divBdr>
                            <w:top w:val="none" w:sz="0" w:space="0" w:color="auto"/>
                            <w:left w:val="none" w:sz="0" w:space="0" w:color="auto"/>
                            <w:bottom w:val="none" w:sz="0" w:space="0" w:color="auto"/>
                            <w:right w:val="none" w:sz="0" w:space="0" w:color="auto"/>
                          </w:divBdr>
                          <w:divsChild>
                            <w:div w:id="11306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9878">
                      <w:marLeft w:val="0"/>
                      <w:marRight w:val="0"/>
                      <w:marTop w:val="0"/>
                      <w:marBottom w:val="0"/>
                      <w:divBdr>
                        <w:top w:val="none" w:sz="0" w:space="0" w:color="auto"/>
                        <w:left w:val="none" w:sz="0" w:space="0" w:color="auto"/>
                        <w:bottom w:val="none" w:sz="0" w:space="0" w:color="auto"/>
                        <w:right w:val="none" w:sz="0" w:space="0" w:color="auto"/>
                      </w:divBdr>
                      <w:divsChild>
                        <w:div w:id="13396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1869">
              <w:marLeft w:val="0"/>
              <w:marRight w:val="0"/>
              <w:marTop w:val="0"/>
              <w:marBottom w:val="0"/>
              <w:divBdr>
                <w:top w:val="none" w:sz="0" w:space="0" w:color="auto"/>
                <w:left w:val="none" w:sz="0" w:space="0" w:color="auto"/>
                <w:bottom w:val="none" w:sz="0" w:space="0" w:color="auto"/>
                <w:right w:val="none" w:sz="0" w:space="0" w:color="auto"/>
              </w:divBdr>
              <w:divsChild>
                <w:div w:id="2084520889">
                  <w:marLeft w:val="0"/>
                  <w:marRight w:val="0"/>
                  <w:marTop w:val="0"/>
                  <w:marBottom w:val="0"/>
                  <w:divBdr>
                    <w:top w:val="none" w:sz="0" w:space="0" w:color="auto"/>
                    <w:left w:val="none" w:sz="0" w:space="0" w:color="auto"/>
                    <w:bottom w:val="none" w:sz="0" w:space="0" w:color="auto"/>
                    <w:right w:val="none" w:sz="0" w:space="0" w:color="auto"/>
                  </w:divBdr>
                  <w:divsChild>
                    <w:div w:id="408960796">
                      <w:marLeft w:val="0"/>
                      <w:marRight w:val="0"/>
                      <w:marTop w:val="0"/>
                      <w:marBottom w:val="0"/>
                      <w:divBdr>
                        <w:top w:val="none" w:sz="0" w:space="0" w:color="auto"/>
                        <w:left w:val="none" w:sz="0" w:space="0" w:color="auto"/>
                        <w:bottom w:val="none" w:sz="0" w:space="0" w:color="auto"/>
                        <w:right w:val="none" w:sz="0" w:space="0" w:color="auto"/>
                      </w:divBdr>
                      <w:divsChild>
                        <w:div w:id="1670211615">
                          <w:marLeft w:val="0"/>
                          <w:marRight w:val="0"/>
                          <w:marTop w:val="0"/>
                          <w:marBottom w:val="0"/>
                          <w:divBdr>
                            <w:top w:val="none" w:sz="0" w:space="0" w:color="auto"/>
                            <w:left w:val="none" w:sz="0" w:space="0" w:color="auto"/>
                            <w:bottom w:val="none" w:sz="0" w:space="0" w:color="auto"/>
                            <w:right w:val="none" w:sz="0" w:space="0" w:color="auto"/>
                          </w:divBdr>
                          <w:divsChild>
                            <w:div w:id="12316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4671">
                      <w:marLeft w:val="0"/>
                      <w:marRight w:val="0"/>
                      <w:marTop w:val="0"/>
                      <w:marBottom w:val="0"/>
                      <w:divBdr>
                        <w:top w:val="none" w:sz="0" w:space="0" w:color="auto"/>
                        <w:left w:val="none" w:sz="0" w:space="0" w:color="auto"/>
                        <w:bottom w:val="none" w:sz="0" w:space="0" w:color="auto"/>
                        <w:right w:val="none" w:sz="0" w:space="0" w:color="auto"/>
                      </w:divBdr>
                      <w:divsChild>
                        <w:div w:id="1070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58478">
              <w:marLeft w:val="0"/>
              <w:marRight w:val="0"/>
              <w:marTop w:val="0"/>
              <w:marBottom w:val="0"/>
              <w:divBdr>
                <w:top w:val="none" w:sz="0" w:space="0" w:color="auto"/>
                <w:left w:val="none" w:sz="0" w:space="0" w:color="auto"/>
                <w:bottom w:val="none" w:sz="0" w:space="0" w:color="auto"/>
                <w:right w:val="none" w:sz="0" w:space="0" w:color="auto"/>
              </w:divBdr>
              <w:divsChild>
                <w:div w:id="134950745">
                  <w:marLeft w:val="0"/>
                  <w:marRight w:val="0"/>
                  <w:marTop w:val="0"/>
                  <w:marBottom w:val="0"/>
                  <w:divBdr>
                    <w:top w:val="none" w:sz="0" w:space="0" w:color="auto"/>
                    <w:left w:val="none" w:sz="0" w:space="0" w:color="auto"/>
                    <w:bottom w:val="none" w:sz="0" w:space="0" w:color="auto"/>
                    <w:right w:val="none" w:sz="0" w:space="0" w:color="auto"/>
                  </w:divBdr>
                  <w:divsChild>
                    <w:div w:id="79257943">
                      <w:marLeft w:val="0"/>
                      <w:marRight w:val="0"/>
                      <w:marTop w:val="0"/>
                      <w:marBottom w:val="0"/>
                      <w:divBdr>
                        <w:top w:val="none" w:sz="0" w:space="0" w:color="auto"/>
                        <w:left w:val="none" w:sz="0" w:space="0" w:color="auto"/>
                        <w:bottom w:val="none" w:sz="0" w:space="0" w:color="auto"/>
                        <w:right w:val="none" w:sz="0" w:space="0" w:color="auto"/>
                      </w:divBdr>
                      <w:divsChild>
                        <w:div w:id="1008946952">
                          <w:marLeft w:val="0"/>
                          <w:marRight w:val="0"/>
                          <w:marTop w:val="0"/>
                          <w:marBottom w:val="0"/>
                          <w:divBdr>
                            <w:top w:val="none" w:sz="0" w:space="0" w:color="auto"/>
                            <w:left w:val="none" w:sz="0" w:space="0" w:color="auto"/>
                            <w:bottom w:val="none" w:sz="0" w:space="0" w:color="auto"/>
                            <w:right w:val="none" w:sz="0" w:space="0" w:color="auto"/>
                          </w:divBdr>
                          <w:divsChild>
                            <w:div w:id="7049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90862">
                      <w:marLeft w:val="0"/>
                      <w:marRight w:val="0"/>
                      <w:marTop w:val="0"/>
                      <w:marBottom w:val="0"/>
                      <w:divBdr>
                        <w:top w:val="none" w:sz="0" w:space="0" w:color="auto"/>
                        <w:left w:val="none" w:sz="0" w:space="0" w:color="auto"/>
                        <w:bottom w:val="none" w:sz="0" w:space="0" w:color="auto"/>
                        <w:right w:val="none" w:sz="0" w:space="0" w:color="auto"/>
                      </w:divBdr>
                      <w:divsChild>
                        <w:div w:id="18795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1433">
              <w:marLeft w:val="0"/>
              <w:marRight w:val="0"/>
              <w:marTop w:val="0"/>
              <w:marBottom w:val="0"/>
              <w:divBdr>
                <w:top w:val="none" w:sz="0" w:space="0" w:color="auto"/>
                <w:left w:val="none" w:sz="0" w:space="0" w:color="auto"/>
                <w:bottom w:val="none" w:sz="0" w:space="0" w:color="auto"/>
                <w:right w:val="none" w:sz="0" w:space="0" w:color="auto"/>
              </w:divBdr>
              <w:divsChild>
                <w:div w:id="1716390250">
                  <w:marLeft w:val="0"/>
                  <w:marRight w:val="0"/>
                  <w:marTop w:val="0"/>
                  <w:marBottom w:val="0"/>
                  <w:divBdr>
                    <w:top w:val="none" w:sz="0" w:space="0" w:color="auto"/>
                    <w:left w:val="none" w:sz="0" w:space="0" w:color="auto"/>
                    <w:bottom w:val="none" w:sz="0" w:space="0" w:color="auto"/>
                    <w:right w:val="none" w:sz="0" w:space="0" w:color="auto"/>
                  </w:divBdr>
                  <w:divsChild>
                    <w:div w:id="696391735">
                      <w:marLeft w:val="0"/>
                      <w:marRight w:val="0"/>
                      <w:marTop w:val="0"/>
                      <w:marBottom w:val="0"/>
                      <w:divBdr>
                        <w:top w:val="none" w:sz="0" w:space="0" w:color="auto"/>
                        <w:left w:val="none" w:sz="0" w:space="0" w:color="auto"/>
                        <w:bottom w:val="none" w:sz="0" w:space="0" w:color="auto"/>
                        <w:right w:val="none" w:sz="0" w:space="0" w:color="auto"/>
                      </w:divBdr>
                      <w:divsChild>
                        <w:div w:id="1667588878">
                          <w:marLeft w:val="0"/>
                          <w:marRight w:val="0"/>
                          <w:marTop w:val="0"/>
                          <w:marBottom w:val="0"/>
                          <w:divBdr>
                            <w:top w:val="none" w:sz="0" w:space="0" w:color="auto"/>
                            <w:left w:val="none" w:sz="0" w:space="0" w:color="auto"/>
                            <w:bottom w:val="none" w:sz="0" w:space="0" w:color="auto"/>
                            <w:right w:val="none" w:sz="0" w:space="0" w:color="auto"/>
                          </w:divBdr>
                          <w:divsChild>
                            <w:div w:id="326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839">
                      <w:marLeft w:val="0"/>
                      <w:marRight w:val="0"/>
                      <w:marTop w:val="0"/>
                      <w:marBottom w:val="0"/>
                      <w:divBdr>
                        <w:top w:val="none" w:sz="0" w:space="0" w:color="auto"/>
                        <w:left w:val="none" w:sz="0" w:space="0" w:color="auto"/>
                        <w:bottom w:val="none" w:sz="0" w:space="0" w:color="auto"/>
                        <w:right w:val="none" w:sz="0" w:space="0" w:color="auto"/>
                      </w:divBdr>
                      <w:divsChild>
                        <w:div w:id="21442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20780">
          <w:marLeft w:val="0"/>
          <w:marRight w:val="0"/>
          <w:marTop w:val="0"/>
          <w:marBottom w:val="0"/>
          <w:divBdr>
            <w:top w:val="none" w:sz="0" w:space="0" w:color="auto"/>
            <w:left w:val="none" w:sz="0" w:space="0" w:color="auto"/>
            <w:bottom w:val="none" w:sz="0" w:space="0" w:color="auto"/>
            <w:right w:val="none" w:sz="0" w:space="0" w:color="auto"/>
          </w:divBdr>
        </w:div>
        <w:div w:id="861088770">
          <w:marLeft w:val="0"/>
          <w:marRight w:val="0"/>
          <w:marTop w:val="0"/>
          <w:marBottom w:val="0"/>
          <w:divBdr>
            <w:top w:val="none" w:sz="0" w:space="0" w:color="auto"/>
            <w:left w:val="none" w:sz="0" w:space="0" w:color="auto"/>
            <w:bottom w:val="none" w:sz="0" w:space="0" w:color="auto"/>
            <w:right w:val="none" w:sz="0" w:space="0" w:color="auto"/>
          </w:divBdr>
        </w:div>
        <w:div w:id="1283538963">
          <w:marLeft w:val="0"/>
          <w:marRight w:val="0"/>
          <w:marTop w:val="0"/>
          <w:marBottom w:val="0"/>
          <w:divBdr>
            <w:top w:val="none" w:sz="0" w:space="0" w:color="auto"/>
            <w:left w:val="none" w:sz="0" w:space="0" w:color="auto"/>
            <w:bottom w:val="none" w:sz="0" w:space="0" w:color="auto"/>
            <w:right w:val="none" w:sz="0" w:space="0" w:color="auto"/>
          </w:divBdr>
        </w:div>
        <w:div w:id="1190948797">
          <w:marLeft w:val="0"/>
          <w:marRight w:val="0"/>
          <w:marTop w:val="0"/>
          <w:marBottom w:val="0"/>
          <w:divBdr>
            <w:top w:val="none" w:sz="0" w:space="0" w:color="auto"/>
            <w:left w:val="none" w:sz="0" w:space="0" w:color="auto"/>
            <w:bottom w:val="none" w:sz="0" w:space="0" w:color="auto"/>
            <w:right w:val="none" w:sz="0" w:space="0" w:color="auto"/>
          </w:divBdr>
        </w:div>
        <w:div w:id="1396272488">
          <w:marLeft w:val="0"/>
          <w:marRight w:val="0"/>
          <w:marTop w:val="0"/>
          <w:marBottom w:val="0"/>
          <w:divBdr>
            <w:top w:val="none" w:sz="0" w:space="0" w:color="auto"/>
            <w:left w:val="none" w:sz="0" w:space="0" w:color="auto"/>
            <w:bottom w:val="none" w:sz="0" w:space="0" w:color="auto"/>
            <w:right w:val="none" w:sz="0" w:space="0" w:color="auto"/>
          </w:divBdr>
        </w:div>
        <w:div w:id="1175917777">
          <w:marLeft w:val="0"/>
          <w:marRight w:val="0"/>
          <w:marTop w:val="0"/>
          <w:marBottom w:val="0"/>
          <w:divBdr>
            <w:top w:val="none" w:sz="0" w:space="0" w:color="auto"/>
            <w:left w:val="none" w:sz="0" w:space="0" w:color="auto"/>
            <w:bottom w:val="none" w:sz="0" w:space="0" w:color="auto"/>
            <w:right w:val="none" w:sz="0" w:space="0" w:color="auto"/>
          </w:divBdr>
        </w:div>
        <w:div w:id="402218749">
          <w:marLeft w:val="0"/>
          <w:marRight w:val="0"/>
          <w:marTop w:val="0"/>
          <w:marBottom w:val="0"/>
          <w:divBdr>
            <w:top w:val="none" w:sz="0" w:space="0" w:color="auto"/>
            <w:left w:val="none" w:sz="0" w:space="0" w:color="auto"/>
            <w:bottom w:val="none" w:sz="0" w:space="0" w:color="auto"/>
            <w:right w:val="none" w:sz="0" w:space="0" w:color="auto"/>
          </w:divBdr>
        </w:div>
        <w:div w:id="1192107340">
          <w:marLeft w:val="0"/>
          <w:marRight w:val="0"/>
          <w:marTop w:val="0"/>
          <w:marBottom w:val="0"/>
          <w:divBdr>
            <w:top w:val="none" w:sz="0" w:space="0" w:color="auto"/>
            <w:left w:val="none" w:sz="0" w:space="0" w:color="auto"/>
            <w:bottom w:val="none" w:sz="0" w:space="0" w:color="auto"/>
            <w:right w:val="none" w:sz="0" w:space="0" w:color="auto"/>
          </w:divBdr>
        </w:div>
        <w:div w:id="2129620756">
          <w:marLeft w:val="0"/>
          <w:marRight w:val="0"/>
          <w:marTop w:val="0"/>
          <w:marBottom w:val="0"/>
          <w:divBdr>
            <w:top w:val="none" w:sz="0" w:space="0" w:color="auto"/>
            <w:left w:val="none" w:sz="0" w:space="0" w:color="auto"/>
            <w:bottom w:val="none" w:sz="0" w:space="0" w:color="auto"/>
            <w:right w:val="none" w:sz="0" w:space="0" w:color="auto"/>
          </w:divBdr>
        </w:div>
        <w:div w:id="2064214613">
          <w:marLeft w:val="0"/>
          <w:marRight w:val="0"/>
          <w:marTop w:val="0"/>
          <w:marBottom w:val="0"/>
          <w:divBdr>
            <w:top w:val="none" w:sz="0" w:space="0" w:color="auto"/>
            <w:left w:val="none" w:sz="0" w:space="0" w:color="auto"/>
            <w:bottom w:val="none" w:sz="0" w:space="0" w:color="auto"/>
            <w:right w:val="none" w:sz="0" w:space="0" w:color="auto"/>
          </w:divBdr>
        </w:div>
        <w:div w:id="1491142124">
          <w:marLeft w:val="0"/>
          <w:marRight w:val="0"/>
          <w:marTop w:val="0"/>
          <w:marBottom w:val="0"/>
          <w:divBdr>
            <w:top w:val="none" w:sz="0" w:space="0" w:color="auto"/>
            <w:left w:val="none" w:sz="0" w:space="0" w:color="auto"/>
            <w:bottom w:val="none" w:sz="0" w:space="0" w:color="auto"/>
            <w:right w:val="none" w:sz="0" w:space="0" w:color="auto"/>
          </w:divBdr>
        </w:div>
        <w:div w:id="913011089">
          <w:marLeft w:val="0"/>
          <w:marRight w:val="0"/>
          <w:marTop w:val="0"/>
          <w:marBottom w:val="0"/>
          <w:divBdr>
            <w:top w:val="none" w:sz="0" w:space="0" w:color="auto"/>
            <w:left w:val="none" w:sz="0" w:space="0" w:color="auto"/>
            <w:bottom w:val="none" w:sz="0" w:space="0" w:color="auto"/>
            <w:right w:val="none" w:sz="0" w:space="0" w:color="auto"/>
          </w:divBdr>
        </w:div>
        <w:div w:id="1626737740">
          <w:marLeft w:val="0"/>
          <w:marRight w:val="0"/>
          <w:marTop w:val="0"/>
          <w:marBottom w:val="0"/>
          <w:divBdr>
            <w:top w:val="none" w:sz="0" w:space="0" w:color="auto"/>
            <w:left w:val="none" w:sz="0" w:space="0" w:color="auto"/>
            <w:bottom w:val="none" w:sz="0" w:space="0" w:color="auto"/>
            <w:right w:val="none" w:sz="0" w:space="0" w:color="auto"/>
          </w:divBdr>
        </w:div>
        <w:div w:id="992610447">
          <w:marLeft w:val="0"/>
          <w:marRight w:val="0"/>
          <w:marTop w:val="0"/>
          <w:marBottom w:val="0"/>
          <w:divBdr>
            <w:top w:val="none" w:sz="0" w:space="0" w:color="auto"/>
            <w:left w:val="none" w:sz="0" w:space="0" w:color="auto"/>
            <w:bottom w:val="none" w:sz="0" w:space="0" w:color="auto"/>
            <w:right w:val="none" w:sz="0" w:space="0" w:color="auto"/>
          </w:divBdr>
        </w:div>
        <w:div w:id="1820002600">
          <w:marLeft w:val="0"/>
          <w:marRight w:val="0"/>
          <w:marTop w:val="0"/>
          <w:marBottom w:val="0"/>
          <w:divBdr>
            <w:top w:val="none" w:sz="0" w:space="0" w:color="auto"/>
            <w:left w:val="none" w:sz="0" w:space="0" w:color="auto"/>
            <w:bottom w:val="none" w:sz="0" w:space="0" w:color="auto"/>
            <w:right w:val="none" w:sz="0" w:space="0" w:color="auto"/>
          </w:divBdr>
        </w:div>
        <w:div w:id="1059789252">
          <w:marLeft w:val="0"/>
          <w:marRight w:val="0"/>
          <w:marTop w:val="0"/>
          <w:marBottom w:val="0"/>
          <w:divBdr>
            <w:top w:val="none" w:sz="0" w:space="0" w:color="auto"/>
            <w:left w:val="none" w:sz="0" w:space="0" w:color="auto"/>
            <w:bottom w:val="none" w:sz="0" w:space="0" w:color="auto"/>
            <w:right w:val="none" w:sz="0" w:space="0" w:color="auto"/>
          </w:divBdr>
        </w:div>
        <w:div w:id="2032293070">
          <w:marLeft w:val="0"/>
          <w:marRight w:val="0"/>
          <w:marTop w:val="0"/>
          <w:marBottom w:val="0"/>
          <w:divBdr>
            <w:top w:val="none" w:sz="0" w:space="0" w:color="auto"/>
            <w:left w:val="none" w:sz="0" w:space="0" w:color="auto"/>
            <w:bottom w:val="none" w:sz="0" w:space="0" w:color="auto"/>
            <w:right w:val="none" w:sz="0" w:space="0" w:color="auto"/>
          </w:divBdr>
        </w:div>
        <w:div w:id="2064785931">
          <w:marLeft w:val="0"/>
          <w:marRight w:val="0"/>
          <w:marTop w:val="0"/>
          <w:marBottom w:val="0"/>
          <w:divBdr>
            <w:top w:val="none" w:sz="0" w:space="0" w:color="auto"/>
            <w:left w:val="none" w:sz="0" w:space="0" w:color="auto"/>
            <w:bottom w:val="none" w:sz="0" w:space="0" w:color="auto"/>
            <w:right w:val="none" w:sz="0" w:space="0" w:color="auto"/>
          </w:divBdr>
        </w:div>
        <w:div w:id="370351329">
          <w:marLeft w:val="0"/>
          <w:marRight w:val="0"/>
          <w:marTop w:val="0"/>
          <w:marBottom w:val="0"/>
          <w:divBdr>
            <w:top w:val="none" w:sz="0" w:space="0" w:color="auto"/>
            <w:left w:val="none" w:sz="0" w:space="0" w:color="auto"/>
            <w:bottom w:val="none" w:sz="0" w:space="0" w:color="auto"/>
            <w:right w:val="none" w:sz="0" w:space="0" w:color="auto"/>
          </w:divBdr>
        </w:div>
        <w:div w:id="2045788295">
          <w:marLeft w:val="0"/>
          <w:marRight w:val="0"/>
          <w:marTop w:val="0"/>
          <w:marBottom w:val="0"/>
          <w:divBdr>
            <w:top w:val="none" w:sz="0" w:space="0" w:color="auto"/>
            <w:left w:val="none" w:sz="0" w:space="0" w:color="auto"/>
            <w:bottom w:val="none" w:sz="0" w:space="0" w:color="auto"/>
            <w:right w:val="none" w:sz="0" w:space="0" w:color="auto"/>
          </w:divBdr>
        </w:div>
        <w:div w:id="674112421">
          <w:marLeft w:val="0"/>
          <w:marRight w:val="0"/>
          <w:marTop w:val="0"/>
          <w:marBottom w:val="0"/>
          <w:divBdr>
            <w:top w:val="none" w:sz="0" w:space="0" w:color="auto"/>
            <w:left w:val="none" w:sz="0" w:space="0" w:color="auto"/>
            <w:bottom w:val="none" w:sz="0" w:space="0" w:color="auto"/>
            <w:right w:val="none" w:sz="0" w:space="0" w:color="auto"/>
          </w:divBdr>
        </w:div>
        <w:div w:id="2026903062">
          <w:marLeft w:val="0"/>
          <w:marRight w:val="0"/>
          <w:marTop w:val="0"/>
          <w:marBottom w:val="0"/>
          <w:divBdr>
            <w:top w:val="none" w:sz="0" w:space="0" w:color="auto"/>
            <w:left w:val="none" w:sz="0" w:space="0" w:color="auto"/>
            <w:bottom w:val="none" w:sz="0" w:space="0" w:color="auto"/>
            <w:right w:val="none" w:sz="0" w:space="0" w:color="auto"/>
          </w:divBdr>
        </w:div>
        <w:div w:id="1697777770">
          <w:marLeft w:val="0"/>
          <w:marRight w:val="0"/>
          <w:marTop w:val="0"/>
          <w:marBottom w:val="0"/>
          <w:divBdr>
            <w:top w:val="none" w:sz="0" w:space="0" w:color="auto"/>
            <w:left w:val="none" w:sz="0" w:space="0" w:color="auto"/>
            <w:bottom w:val="none" w:sz="0" w:space="0" w:color="auto"/>
            <w:right w:val="none" w:sz="0" w:space="0" w:color="auto"/>
          </w:divBdr>
        </w:div>
        <w:div w:id="1382514112">
          <w:marLeft w:val="0"/>
          <w:marRight w:val="0"/>
          <w:marTop w:val="0"/>
          <w:marBottom w:val="0"/>
          <w:divBdr>
            <w:top w:val="none" w:sz="0" w:space="0" w:color="auto"/>
            <w:left w:val="none" w:sz="0" w:space="0" w:color="auto"/>
            <w:bottom w:val="none" w:sz="0" w:space="0" w:color="auto"/>
            <w:right w:val="none" w:sz="0" w:space="0" w:color="auto"/>
          </w:divBdr>
        </w:div>
        <w:div w:id="1744331385">
          <w:marLeft w:val="0"/>
          <w:marRight w:val="0"/>
          <w:marTop w:val="0"/>
          <w:marBottom w:val="0"/>
          <w:divBdr>
            <w:top w:val="none" w:sz="0" w:space="0" w:color="auto"/>
            <w:left w:val="none" w:sz="0" w:space="0" w:color="auto"/>
            <w:bottom w:val="none" w:sz="0" w:space="0" w:color="auto"/>
            <w:right w:val="none" w:sz="0" w:space="0" w:color="auto"/>
          </w:divBdr>
        </w:div>
        <w:div w:id="1451390783">
          <w:marLeft w:val="0"/>
          <w:marRight w:val="0"/>
          <w:marTop w:val="0"/>
          <w:marBottom w:val="0"/>
          <w:divBdr>
            <w:top w:val="none" w:sz="0" w:space="0" w:color="auto"/>
            <w:left w:val="none" w:sz="0" w:space="0" w:color="auto"/>
            <w:bottom w:val="none" w:sz="0" w:space="0" w:color="auto"/>
            <w:right w:val="none" w:sz="0" w:space="0" w:color="auto"/>
          </w:divBdr>
        </w:div>
        <w:div w:id="1571038941">
          <w:marLeft w:val="0"/>
          <w:marRight w:val="0"/>
          <w:marTop w:val="0"/>
          <w:marBottom w:val="0"/>
          <w:divBdr>
            <w:top w:val="none" w:sz="0" w:space="0" w:color="auto"/>
            <w:left w:val="none" w:sz="0" w:space="0" w:color="auto"/>
            <w:bottom w:val="none" w:sz="0" w:space="0" w:color="auto"/>
            <w:right w:val="none" w:sz="0" w:space="0" w:color="auto"/>
          </w:divBdr>
        </w:div>
        <w:div w:id="1870219179">
          <w:marLeft w:val="0"/>
          <w:marRight w:val="0"/>
          <w:marTop w:val="0"/>
          <w:marBottom w:val="0"/>
          <w:divBdr>
            <w:top w:val="none" w:sz="0" w:space="0" w:color="auto"/>
            <w:left w:val="none" w:sz="0" w:space="0" w:color="auto"/>
            <w:bottom w:val="none" w:sz="0" w:space="0" w:color="auto"/>
            <w:right w:val="none" w:sz="0" w:space="0" w:color="auto"/>
          </w:divBdr>
        </w:div>
        <w:div w:id="321738315">
          <w:marLeft w:val="0"/>
          <w:marRight w:val="0"/>
          <w:marTop w:val="0"/>
          <w:marBottom w:val="0"/>
          <w:divBdr>
            <w:top w:val="none" w:sz="0" w:space="0" w:color="auto"/>
            <w:left w:val="none" w:sz="0" w:space="0" w:color="auto"/>
            <w:bottom w:val="none" w:sz="0" w:space="0" w:color="auto"/>
            <w:right w:val="none" w:sz="0" w:space="0" w:color="auto"/>
          </w:divBdr>
        </w:div>
        <w:div w:id="721174869">
          <w:marLeft w:val="0"/>
          <w:marRight w:val="0"/>
          <w:marTop w:val="0"/>
          <w:marBottom w:val="0"/>
          <w:divBdr>
            <w:top w:val="none" w:sz="0" w:space="0" w:color="auto"/>
            <w:left w:val="none" w:sz="0" w:space="0" w:color="auto"/>
            <w:bottom w:val="none" w:sz="0" w:space="0" w:color="auto"/>
            <w:right w:val="none" w:sz="0" w:space="0" w:color="auto"/>
          </w:divBdr>
        </w:div>
        <w:div w:id="180050300">
          <w:marLeft w:val="0"/>
          <w:marRight w:val="0"/>
          <w:marTop w:val="0"/>
          <w:marBottom w:val="0"/>
          <w:divBdr>
            <w:top w:val="none" w:sz="0" w:space="0" w:color="auto"/>
            <w:left w:val="none" w:sz="0" w:space="0" w:color="auto"/>
            <w:bottom w:val="none" w:sz="0" w:space="0" w:color="auto"/>
            <w:right w:val="none" w:sz="0" w:space="0" w:color="auto"/>
          </w:divBdr>
          <w:divsChild>
            <w:div w:id="24868462">
              <w:marLeft w:val="0"/>
              <w:marRight w:val="0"/>
              <w:marTop w:val="0"/>
              <w:marBottom w:val="0"/>
              <w:divBdr>
                <w:top w:val="none" w:sz="0" w:space="0" w:color="auto"/>
                <w:left w:val="none" w:sz="0" w:space="0" w:color="auto"/>
                <w:bottom w:val="none" w:sz="0" w:space="0" w:color="auto"/>
                <w:right w:val="none" w:sz="0" w:space="0" w:color="auto"/>
              </w:divBdr>
              <w:divsChild>
                <w:div w:id="1145006658">
                  <w:marLeft w:val="0"/>
                  <w:marRight w:val="0"/>
                  <w:marTop w:val="0"/>
                  <w:marBottom w:val="0"/>
                  <w:divBdr>
                    <w:top w:val="none" w:sz="0" w:space="0" w:color="auto"/>
                    <w:left w:val="none" w:sz="0" w:space="0" w:color="auto"/>
                    <w:bottom w:val="none" w:sz="0" w:space="0" w:color="auto"/>
                    <w:right w:val="none" w:sz="0" w:space="0" w:color="auto"/>
                  </w:divBdr>
                  <w:divsChild>
                    <w:div w:id="819276584">
                      <w:marLeft w:val="0"/>
                      <w:marRight w:val="0"/>
                      <w:marTop w:val="0"/>
                      <w:marBottom w:val="0"/>
                      <w:divBdr>
                        <w:top w:val="none" w:sz="0" w:space="0" w:color="auto"/>
                        <w:left w:val="none" w:sz="0" w:space="0" w:color="auto"/>
                        <w:bottom w:val="none" w:sz="0" w:space="0" w:color="auto"/>
                        <w:right w:val="none" w:sz="0" w:space="0" w:color="auto"/>
                      </w:divBdr>
                      <w:divsChild>
                        <w:div w:id="18130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483825">
          <w:marLeft w:val="0"/>
          <w:marRight w:val="0"/>
          <w:marTop w:val="0"/>
          <w:marBottom w:val="0"/>
          <w:divBdr>
            <w:top w:val="none" w:sz="0" w:space="0" w:color="auto"/>
            <w:left w:val="none" w:sz="0" w:space="0" w:color="auto"/>
            <w:bottom w:val="none" w:sz="0" w:space="0" w:color="auto"/>
            <w:right w:val="none" w:sz="0" w:space="0" w:color="auto"/>
          </w:divBdr>
        </w:div>
        <w:div w:id="1840150459">
          <w:marLeft w:val="0"/>
          <w:marRight w:val="0"/>
          <w:marTop w:val="0"/>
          <w:marBottom w:val="0"/>
          <w:divBdr>
            <w:top w:val="none" w:sz="0" w:space="0" w:color="auto"/>
            <w:left w:val="none" w:sz="0" w:space="0" w:color="auto"/>
            <w:bottom w:val="none" w:sz="0" w:space="0" w:color="auto"/>
            <w:right w:val="none" w:sz="0" w:space="0" w:color="auto"/>
          </w:divBdr>
        </w:div>
        <w:div w:id="1930195831">
          <w:marLeft w:val="0"/>
          <w:marRight w:val="0"/>
          <w:marTop w:val="0"/>
          <w:marBottom w:val="0"/>
          <w:divBdr>
            <w:top w:val="none" w:sz="0" w:space="0" w:color="auto"/>
            <w:left w:val="none" w:sz="0" w:space="0" w:color="auto"/>
            <w:bottom w:val="none" w:sz="0" w:space="0" w:color="auto"/>
            <w:right w:val="none" w:sz="0" w:space="0" w:color="auto"/>
          </w:divBdr>
        </w:div>
        <w:div w:id="1397167154">
          <w:marLeft w:val="0"/>
          <w:marRight w:val="0"/>
          <w:marTop w:val="0"/>
          <w:marBottom w:val="0"/>
          <w:divBdr>
            <w:top w:val="none" w:sz="0" w:space="0" w:color="auto"/>
            <w:left w:val="none" w:sz="0" w:space="0" w:color="auto"/>
            <w:bottom w:val="none" w:sz="0" w:space="0" w:color="auto"/>
            <w:right w:val="none" w:sz="0" w:space="0" w:color="auto"/>
          </w:divBdr>
        </w:div>
        <w:div w:id="1447580597">
          <w:marLeft w:val="0"/>
          <w:marRight w:val="0"/>
          <w:marTop w:val="0"/>
          <w:marBottom w:val="0"/>
          <w:divBdr>
            <w:top w:val="none" w:sz="0" w:space="0" w:color="auto"/>
            <w:left w:val="none" w:sz="0" w:space="0" w:color="auto"/>
            <w:bottom w:val="none" w:sz="0" w:space="0" w:color="auto"/>
            <w:right w:val="none" w:sz="0" w:space="0" w:color="auto"/>
          </w:divBdr>
        </w:div>
        <w:div w:id="1446191397">
          <w:marLeft w:val="0"/>
          <w:marRight w:val="0"/>
          <w:marTop w:val="0"/>
          <w:marBottom w:val="0"/>
          <w:divBdr>
            <w:top w:val="none" w:sz="0" w:space="0" w:color="auto"/>
            <w:left w:val="none" w:sz="0" w:space="0" w:color="auto"/>
            <w:bottom w:val="none" w:sz="0" w:space="0" w:color="auto"/>
            <w:right w:val="none" w:sz="0" w:space="0" w:color="auto"/>
          </w:divBdr>
        </w:div>
        <w:div w:id="157766471">
          <w:marLeft w:val="0"/>
          <w:marRight w:val="0"/>
          <w:marTop w:val="0"/>
          <w:marBottom w:val="0"/>
          <w:divBdr>
            <w:top w:val="none" w:sz="0" w:space="0" w:color="auto"/>
            <w:left w:val="none" w:sz="0" w:space="0" w:color="auto"/>
            <w:bottom w:val="none" w:sz="0" w:space="0" w:color="auto"/>
            <w:right w:val="none" w:sz="0" w:space="0" w:color="auto"/>
          </w:divBdr>
        </w:div>
        <w:div w:id="2023430750">
          <w:marLeft w:val="0"/>
          <w:marRight w:val="0"/>
          <w:marTop w:val="0"/>
          <w:marBottom w:val="0"/>
          <w:divBdr>
            <w:top w:val="none" w:sz="0" w:space="0" w:color="auto"/>
            <w:left w:val="none" w:sz="0" w:space="0" w:color="auto"/>
            <w:bottom w:val="none" w:sz="0" w:space="0" w:color="auto"/>
            <w:right w:val="none" w:sz="0" w:space="0" w:color="auto"/>
          </w:divBdr>
        </w:div>
        <w:div w:id="273559629">
          <w:marLeft w:val="0"/>
          <w:marRight w:val="0"/>
          <w:marTop w:val="0"/>
          <w:marBottom w:val="0"/>
          <w:divBdr>
            <w:top w:val="none" w:sz="0" w:space="0" w:color="auto"/>
            <w:left w:val="none" w:sz="0" w:space="0" w:color="auto"/>
            <w:bottom w:val="none" w:sz="0" w:space="0" w:color="auto"/>
            <w:right w:val="none" w:sz="0" w:space="0" w:color="auto"/>
          </w:divBdr>
        </w:div>
        <w:div w:id="231241297">
          <w:marLeft w:val="0"/>
          <w:marRight w:val="0"/>
          <w:marTop w:val="0"/>
          <w:marBottom w:val="0"/>
          <w:divBdr>
            <w:top w:val="none" w:sz="0" w:space="0" w:color="auto"/>
            <w:left w:val="none" w:sz="0" w:space="0" w:color="auto"/>
            <w:bottom w:val="none" w:sz="0" w:space="0" w:color="auto"/>
            <w:right w:val="none" w:sz="0" w:space="0" w:color="auto"/>
          </w:divBdr>
        </w:div>
        <w:div w:id="468792834">
          <w:marLeft w:val="0"/>
          <w:marRight w:val="0"/>
          <w:marTop w:val="0"/>
          <w:marBottom w:val="0"/>
          <w:divBdr>
            <w:top w:val="none" w:sz="0" w:space="0" w:color="auto"/>
            <w:left w:val="none" w:sz="0" w:space="0" w:color="auto"/>
            <w:bottom w:val="none" w:sz="0" w:space="0" w:color="auto"/>
            <w:right w:val="none" w:sz="0" w:space="0" w:color="auto"/>
          </w:divBdr>
        </w:div>
        <w:div w:id="88352948">
          <w:marLeft w:val="0"/>
          <w:marRight w:val="0"/>
          <w:marTop w:val="0"/>
          <w:marBottom w:val="0"/>
          <w:divBdr>
            <w:top w:val="none" w:sz="0" w:space="0" w:color="auto"/>
            <w:left w:val="none" w:sz="0" w:space="0" w:color="auto"/>
            <w:bottom w:val="none" w:sz="0" w:space="0" w:color="auto"/>
            <w:right w:val="none" w:sz="0" w:space="0" w:color="auto"/>
          </w:divBdr>
        </w:div>
        <w:div w:id="673841688">
          <w:marLeft w:val="0"/>
          <w:marRight w:val="0"/>
          <w:marTop w:val="0"/>
          <w:marBottom w:val="0"/>
          <w:divBdr>
            <w:top w:val="none" w:sz="0" w:space="0" w:color="auto"/>
            <w:left w:val="none" w:sz="0" w:space="0" w:color="auto"/>
            <w:bottom w:val="none" w:sz="0" w:space="0" w:color="auto"/>
            <w:right w:val="none" w:sz="0" w:space="0" w:color="auto"/>
          </w:divBdr>
        </w:div>
        <w:div w:id="1768042166">
          <w:marLeft w:val="0"/>
          <w:marRight w:val="0"/>
          <w:marTop w:val="0"/>
          <w:marBottom w:val="0"/>
          <w:divBdr>
            <w:top w:val="none" w:sz="0" w:space="0" w:color="auto"/>
            <w:left w:val="none" w:sz="0" w:space="0" w:color="auto"/>
            <w:bottom w:val="none" w:sz="0" w:space="0" w:color="auto"/>
            <w:right w:val="none" w:sz="0" w:space="0" w:color="auto"/>
          </w:divBdr>
        </w:div>
        <w:div w:id="191497660">
          <w:marLeft w:val="0"/>
          <w:marRight w:val="0"/>
          <w:marTop w:val="0"/>
          <w:marBottom w:val="0"/>
          <w:divBdr>
            <w:top w:val="none" w:sz="0" w:space="0" w:color="auto"/>
            <w:left w:val="none" w:sz="0" w:space="0" w:color="auto"/>
            <w:bottom w:val="none" w:sz="0" w:space="0" w:color="auto"/>
            <w:right w:val="none" w:sz="0" w:space="0" w:color="auto"/>
          </w:divBdr>
        </w:div>
        <w:div w:id="228269082">
          <w:marLeft w:val="0"/>
          <w:marRight w:val="0"/>
          <w:marTop w:val="0"/>
          <w:marBottom w:val="0"/>
          <w:divBdr>
            <w:top w:val="none" w:sz="0" w:space="0" w:color="auto"/>
            <w:left w:val="none" w:sz="0" w:space="0" w:color="auto"/>
            <w:bottom w:val="none" w:sz="0" w:space="0" w:color="auto"/>
            <w:right w:val="none" w:sz="0" w:space="0" w:color="auto"/>
          </w:divBdr>
        </w:div>
        <w:div w:id="252126375">
          <w:marLeft w:val="0"/>
          <w:marRight w:val="0"/>
          <w:marTop w:val="0"/>
          <w:marBottom w:val="0"/>
          <w:divBdr>
            <w:top w:val="none" w:sz="0" w:space="0" w:color="auto"/>
            <w:left w:val="none" w:sz="0" w:space="0" w:color="auto"/>
            <w:bottom w:val="none" w:sz="0" w:space="0" w:color="auto"/>
            <w:right w:val="none" w:sz="0" w:space="0" w:color="auto"/>
          </w:divBdr>
        </w:div>
        <w:div w:id="623853354">
          <w:marLeft w:val="0"/>
          <w:marRight w:val="0"/>
          <w:marTop w:val="0"/>
          <w:marBottom w:val="0"/>
          <w:divBdr>
            <w:top w:val="none" w:sz="0" w:space="0" w:color="auto"/>
            <w:left w:val="none" w:sz="0" w:space="0" w:color="auto"/>
            <w:bottom w:val="none" w:sz="0" w:space="0" w:color="auto"/>
            <w:right w:val="none" w:sz="0" w:space="0" w:color="auto"/>
          </w:divBdr>
        </w:div>
        <w:div w:id="1358383437">
          <w:marLeft w:val="0"/>
          <w:marRight w:val="0"/>
          <w:marTop w:val="0"/>
          <w:marBottom w:val="0"/>
          <w:divBdr>
            <w:top w:val="none" w:sz="0" w:space="0" w:color="auto"/>
            <w:left w:val="none" w:sz="0" w:space="0" w:color="auto"/>
            <w:bottom w:val="none" w:sz="0" w:space="0" w:color="auto"/>
            <w:right w:val="none" w:sz="0" w:space="0" w:color="auto"/>
          </w:divBdr>
        </w:div>
        <w:div w:id="1006783636">
          <w:marLeft w:val="0"/>
          <w:marRight w:val="0"/>
          <w:marTop w:val="0"/>
          <w:marBottom w:val="0"/>
          <w:divBdr>
            <w:top w:val="none" w:sz="0" w:space="0" w:color="auto"/>
            <w:left w:val="none" w:sz="0" w:space="0" w:color="auto"/>
            <w:bottom w:val="none" w:sz="0" w:space="0" w:color="auto"/>
            <w:right w:val="none" w:sz="0" w:space="0" w:color="auto"/>
          </w:divBdr>
        </w:div>
        <w:div w:id="1539928407">
          <w:marLeft w:val="0"/>
          <w:marRight w:val="0"/>
          <w:marTop w:val="0"/>
          <w:marBottom w:val="0"/>
          <w:divBdr>
            <w:top w:val="none" w:sz="0" w:space="0" w:color="auto"/>
            <w:left w:val="none" w:sz="0" w:space="0" w:color="auto"/>
            <w:bottom w:val="none" w:sz="0" w:space="0" w:color="auto"/>
            <w:right w:val="none" w:sz="0" w:space="0" w:color="auto"/>
          </w:divBdr>
        </w:div>
        <w:div w:id="1349331356">
          <w:marLeft w:val="0"/>
          <w:marRight w:val="0"/>
          <w:marTop w:val="0"/>
          <w:marBottom w:val="0"/>
          <w:divBdr>
            <w:top w:val="none" w:sz="0" w:space="0" w:color="auto"/>
            <w:left w:val="none" w:sz="0" w:space="0" w:color="auto"/>
            <w:bottom w:val="none" w:sz="0" w:space="0" w:color="auto"/>
            <w:right w:val="none" w:sz="0" w:space="0" w:color="auto"/>
          </w:divBdr>
        </w:div>
      </w:divsChild>
    </w:div>
    <w:div w:id="1760132139">
      <w:bodyDiv w:val="1"/>
      <w:marLeft w:val="0"/>
      <w:marRight w:val="0"/>
      <w:marTop w:val="0"/>
      <w:marBottom w:val="0"/>
      <w:divBdr>
        <w:top w:val="none" w:sz="0" w:space="0" w:color="auto"/>
        <w:left w:val="none" w:sz="0" w:space="0" w:color="auto"/>
        <w:bottom w:val="none" w:sz="0" w:space="0" w:color="auto"/>
        <w:right w:val="none" w:sz="0" w:space="0" w:color="auto"/>
      </w:divBdr>
      <w:divsChild>
        <w:div w:id="1943563948">
          <w:marLeft w:val="0"/>
          <w:marRight w:val="0"/>
          <w:marTop w:val="0"/>
          <w:marBottom w:val="0"/>
          <w:divBdr>
            <w:top w:val="none" w:sz="0" w:space="0" w:color="auto"/>
            <w:left w:val="none" w:sz="0" w:space="0" w:color="auto"/>
            <w:bottom w:val="none" w:sz="0" w:space="0" w:color="auto"/>
            <w:right w:val="none" w:sz="0" w:space="0" w:color="auto"/>
          </w:divBdr>
        </w:div>
        <w:div w:id="1758138390">
          <w:marLeft w:val="0"/>
          <w:marRight w:val="0"/>
          <w:marTop w:val="0"/>
          <w:marBottom w:val="0"/>
          <w:divBdr>
            <w:top w:val="none" w:sz="0" w:space="0" w:color="auto"/>
            <w:left w:val="none" w:sz="0" w:space="0" w:color="auto"/>
            <w:bottom w:val="none" w:sz="0" w:space="0" w:color="auto"/>
            <w:right w:val="none" w:sz="0" w:space="0" w:color="auto"/>
          </w:divBdr>
        </w:div>
        <w:div w:id="300964554">
          <w:marLeft w:val="0"/>
          <w:marRight w:val="0"/>
          <w:marTop w:val="0"/>
          <w:marBottom w:val="0"/>
          <w:divBdr>
            <w:top w:val="none" w:sz="0" w:space="0" w:color="auto"/>
            <w:left w:val="none" w:sz="0" w:space="0" w:color="auto"/>
            <w:bottom w:val="none" w:sz="0" w:space="0" w:color="auto"/>
            <w:right w:val="none" w:sz="0" w:space="0" w:color="auto"/>
          </w:divBdr>
        </w:div>
        <w:div w:id="724523620">
          <w:marLeft w:val="0"/>
          <w:marRight w:val="0"/>
          <w:marTop w:val="0"/>
          <w:marBottom w:val="0"/>
          <w:divBdr>
            <w:top w:val="none" w:sz="0" w:space="0" w:color="auto"/>
            <w:left w:val="none" w:sz="0" w:space="0" w:color="auto"/>
            <w:bottom w:val="none" w:sz="0" w:space="0" w:color="auto"/>
            <w:right w:val="none" w:sz="0" w:space="0" w:color="auto"/>
          </w:divBdr>
        </w:div>
        <w:div w:id="1150514080">
          <w:marLeft w:val="0"/>
          <w:marRight w:val="0"/>
          <w:marTop w:val="0"/>
          <w:marBottom w:val="0"/>
          <w:divBdr>
            <w:top w:val="none" w:sz="0" w:space="0" w:color="auto"/>
            <w:left w:val="none" w:sz="0" w:space="0" w:color="auto"/>
            <w:bottom w:val="none" w:sz="0" w:space="0" w:color="auto"/>
            <w:right w:val="none" w:sz="0" w:space="0" w:color="auto"/>
          </w:divBdr>
        </w:div>
        <w:div w:id="1642660072">
          <w:marLeft w:val="0"/>
          <w:marRight w:val="0"/>
          <w:marTop w:val="0"/>
          <w:marBottom w:val="0"/>
          <w:divBdr>
            <w:top w:val="none" w:sz="0" w:space="0" w:color="auto"/>
            <w:left w:val="none" w:sz="0" w:space="0" w:color="auto"/>
            <w:bottom w:val="none" w:sz="0" w:space="0" w:color="auto"/>
            <w:right w:val="none" w:sz="0" w:space="0" w:color="auto"/>
          </w:divBdr>
        </w:div>
        <w:div w:id="1392389525">
          <w:marLeft w:val="0"/>
          <w:marRight w:val="0"/>
          <w:marTop w:val="0"/>
          <w:marBottom w:val="0"/>
          <w:divBdr>
            <w:top w:val="none" w:sz="0" w:space="0" w:color="auto"/>
            <w:left w:val="none" w:sz="0" w:space="0" w:color="auto"/>
            <w:bottom w:val="none" w:sz="0" w:space="0" w:color="auto"/>
            <w:right w:val="none" w:sz="0" w:space="0" w:color="auto"/>
          </w:divBdr>
        </w:div>
        <w:div w:id="970283241">
          <w:marLeft w:val="0"/>
          <w:marRight w:val="0"/>
          <w:marTop w:val="0"/>
          <w:marBottom w:val="0"/>
          <w:divBdr>
            <w:top w:val="none" w:sz="0" w:space="0" w:color="auto"/>
            <w:left w:val="none" w:sz="0" w:space="0" w:color="auto"/>
            <w:bottom w:val="none" w:sz="0" w:space="0" w:color="auto"/>
            <w:right w:val="none" w:sz="0" w:space="0" w:color="auto"/>
          </w:divBdr>
        </w:div>
        <w:div w:id="401411793">
          <w:marLeft w:val="0"/>
          <w:marRight w:val="0"/>
          <w:marTop w:val="0"/>
          <w:marBottom w:val="0"/>
          <w:divBdr>
            <w:top w:val="none" w:sz="0" w:space="0" w:color="auto"/>
            <w:left w:val="none" w:sz="0" w:space="0" w:color="auto"/>
            <w:bottom w:val="none" w:sz="0" w:space="0" w:color="auto"/>
            <w:right w:val="none" w:sz="0" w:space="0" w:color="auto"/>
          </w:divBdr>
          <w:divsChild>
            <w:div w:id="358553762">
              <w:marLeft w:val="0"/>
              <w:marRight w:val="0"/>
              <w:marTop w:val="0"/>
              <w:marBottom w:val="0"/>
              <w:divBdr>
                <w:top w:val="none" w:sz="0" w:space="0" w:color="auto"/>
                <w:left w:val="none" w:sz="0" w:space="0" w:color="auto"/>
                <w:bottom w:val="none" w:sz="0" w:space="0" w:color="auto"/>
                <w:right w:val="none" w:sz="0" w:space="0" w:color="auto"/>
              </w:divBdr>
            </w:div>
            <w:div w:id="1391265493">
              <w:marLeft w:val="0"/>
              <w:marRight w:val="0"/>
              <w:marTop w:val="0"/>
              <w:marBottom w:val="0"/>
              <w:divBdr>
                <w:top w:val="none" w:sz="0" w:space="0" w:color="auto"/>
                <w:left w:val="none" w:sz="0" w:space="0" w:color="auto"/>
                <w:bottom w:val="none" w:sz="0" w:space="0" w:color="auto"/>
                <w:right w:val="none" w:sz="0" w:space="0" w:color="auto"/>
              </w:divBdr>
              <w:divsChild>
                <w:div w:id="348677553">
                  <w:marLeft w:val="0"/>
                  <w:marRight w:val="0"/>
                  <w:marTop w:val="0"/>
                  <w:marBottom w:val="0"/>
                  <w:divBdr>
                    <w:top w:val="none" w:sz="0" w:space="0" w:color="auto"/>
                    <w:left w:val="none" w:sz="0" w:space="0" w:color="auto"/>
                    <w:bottom w:val="none" w:sz="0" w:space="0" w:color="auto"/>
                    <w:right w:val="none" w:sz="0" w:space="0" w:color="auto"/>
                  </w:divBdr>
                  <w:divsChild>
                    <w:div w:id="1650671474">
                      <w:marLeft w:val="0"/>
                      <w:marRight w:val="0"/>
                      <w:marTop w:val="0"/>
                      <w:marBottom w:val="0"/>
                      <w:divBdr>
                        <w:top w:val="none" w:sz="0" w:space="0" w:color="auto"/>
                        <w:left w:val="none" w:sz="0" w:space="0" w:color="auto"/>
                        <w:bottom w:val="none" w:sz="0" w:space="0" w:color="auto"/>
                        <w:right w:val="none" w:sz="0" w:space="0" w:color="auto"/>
                      </w:divBdr>
                      <w:divsChild>
                        <w:div w:id="15541817">
                          <w:marLeft w:val="0"/>
                          <w:marRight w:val="0"/>
                          <w:marTop w:val="0"/>
                          <w:marBottom w:val="0"/>
                          <w:divBdr>
                            <w:top w:val="none" w:sz="0" w:space="0" w:color="auto"/>
                            <w:left w:val="none" w:sz="0" w:space="0" w:color="auto"/>
                            <w:bottom w:val="none" w:sz="0" w:space="0" w:color="auto"/>
                            <w:right w:val="none" w:sz="0" w:space="0" w:color="auto"/>
                          </w:divBdr>
                          <w:divsChild>
                            <w:div w:id="7846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494">
                      <w:marLeft w:val="0"/>
                      <w:marRight w:val="0"/>
                      <w:marTop w:val="0"/>
                      <w:marBottom w:val="0"/>
                      <w:divBdr>
                        <w:top w:val="none" w:sz="0" w:space="0" w:color="auto"/>
                        <w:left w:val="none" w:sz="0" w:space="0" w:color="auto"/>
                        <w:bottom w:val="none" w:sz="0" w:space="0" w:color="auto"/>
                        <w:right w:val="none" w:sz="0" w:space="0" w:color="auto"/>
                      </w:divBdr>
                      <w:divsChild>
                        <w:div w:id="4392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6934">
              <w:marLeft w:val="0"/>
              <w:marRight w:val="0"/>
              <w:marTop w:val="0"/>
              <w:marBottom w:val="0"/>
              <w:divBdr>
                <w:top w:val="none" w:sz="0" w:space="0" w:color="auto"/>
                <w:left w:val="none" w:sz="0" w:space="0" w:color="auto"/>
                <w:bottom w:val="none" w:sz="0" w:space="0" w:color="auto"/>
                <w:right w:val="none" w:sz="0" w:space="0" w:color="auto"/>
              </w:divBdr>
              <w:divsChild>
                <w:div w:id="748040513">
                  <w:marLeft w:val="0"/>
                  <w:marRight w:val="0"/>
                  <w:marTop w:val="0"/>
                  <w:marBottom w:val="0"/>
                  <w:divBdr>
                    <w:top w:val="none" w:sz="0" w:space="0" w:color="auto"/>
                    <w:left w:val="none" w:sz="0" w:space="0" w:color="auto"/>
                    <w:bottom w:val="none" w:sz="0" w:space="0" w:color="auto"/>
                    <w:right w:val="none" w:sz="0" w:space="0" w:color="auto"/>
                  </w:divBdr>
                  <w:divsChild>
                    <w:div w:id="1223978350">
                      <w:marLeft w:val="0"/>
                      <w:marRight w:val="0"/>
                      <w:marTop w:val="0"/>
                      <w:marBottom w:val="0"/>
                      <w:divBdr>
                        <w:top w:val="none" w:sz="0" w:space="0" w:color="auto"/>
                        <w:left w:val="none" w:sz="0" w:space="0" w:color="auto"/>
                        <w:bottom w:val="none" w:sz="0" w:space="0" w:color="auto"/>
                        <w:right w:val="none" w:sz="0" w:space="0" w:color="auto"/>
                      </w:divBdr>
                      <w:divsChild>
                        <w:div w:id="1378820387">
                          <w:marLeft w:val="0"/>
                          <w:marRight w:val="0"/>
                          <w:marTop w:val="0"/>
                          <w:marBottom w:val="0"/>
                          <w:divBdr>
                            <w:top w:val="none" w:sz="0" w:space="0" w:color="auto"/>
                            <w:left w:val="none" w:sz="0" w:space="0" w:color="auto"/>
                            <w:bottom w:val="none" w:sz="0" w:space="0" w:color="auto"/>
                            <w:right w:val="none" w:sz="0" w:space="0" w:color="auto"/>
                          </w:divBdr>
                          <w:divsChild>
                            <w:div w:id="513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6052">
                      <w:marLeft w:val="0"/>
                      <w:marRight w:val="0"/>
                      <w:marTop w:val="0"/>
                      <w:marBottom w:val="0"/>
                      <w:divBdr>
                        <w:top w:val="none" w:sz="0" w:space="0" w:color="auto"/>
                        <w:left w:val="none" w:sz="0" w:space="0" w:color="auto"/>
                        <w:bottom w:val="none" w:sz="0" w:space="0" w:color="auto"/>
                        <w:right w:val="none" w:sz="0" w:space="0" w:color="auto"/>
                      </w:divBdr>
                      <w:divsChild>
                        <w:div w:id="12554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5130">
              <w:marLeft w:val="0"/>
              <w:marRight w:val="0"/>
              <w:marTop w:val="0"/>
              <w:marBottom w:val="0"/>
              <w:divBdr>
                <w:top w:val="none" w:sz="0" w:space="0" w:color="auto"/>
                <w:left w:val="none" w:sz="0" w:space="0" w:color="auto"/>
                <w:bottom w:val="none" w:sz="0" w:space="0" w:color="auto"/>
                <w:right w:val="none" w:sz="0" w:space="0" w:color="auto"/>
              </w:divBdr>
              <w:divsChild>
                <w:div w:id="1827167800">
                  <w:marLeft w:val="0"/>
                  <w:marRight w:val="0"/>
                  <w:marTop w:val="0"/>
                  <w:marBottom w:val="0"/>
                  <w:divBdr>
                    <w:top w:val="none" w:sz="0" w:space="0" w:color="auto"/>
                    <w:left w:val="none" w:sz="0" w:space="0" w:color="auto"/>
                    <w:bottom w:val="none" w:sz="0" w:space="0" w:color="auto"/>
                    <w:right w:val="none" w:sz="0" w:space="0" w:color="auto"/>
                  </w:divBdr>
                  <w:divsChild>
                    <w:div w:id="666446031">
                      <w:marLeft w:val="0"/>
                      <w:marRight w:val="0"/>
                      <w:marTop w:val="0"/>
                      <w:marBottom w:val="0"/>
                      <w:divBdr>
                        <w:top w:val="none" w:sz="0" w:space="0" w:color="auto"/>
                        <w:left w:val="none" w:sz="0" w:space="0" w:color="auto"/>
                        <w:bottom w:val="none" w:sz="0" w:space="0" w:color="auto"/>
                        <w:right w:val="none" w:sz="0" w:space="0" w:color="auto"/>
                      </w:divBdr>
                      <w:divsChild>
                        <w:div w:id="399641879">
                          <w:marLeft w:val="0"/>
                          <w:marRight w:val="0"/>
                          <w:marTop w:val="0"/>
                          <w:marBottom w:val="0"/>
                          <w:divBdr>
                            <w:top w:val="none" w:sz="0" w:space="0" w:color="auto"/>
                            <w:left w:val="none" w:sz="0" w:space="0" w:color="auto"/>
                            <w:bottom w:val="none" w:sz="0" w:space="0" w:color="auto"/>
                            <w:right w:val="none" w:sz="0" w:space="0" w:color="auto"/>
                          </w:divBdr>
                          <w:divsChild>
                            <w:div w:id="19011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9155">
                      <w:marLeft w:val="0"/>
                      <w:marRight w:val="0"/>
                      <w:marTop w:val="0"/>
                      <w:marBottom w:val="0"/>
                      <w:divBdr>
                        <w:top w:val="none" w:sz="0" w:space="0" w:color="auto"/>
                        <w:left w:val="none" w:sz="0" w:space="0" w:color="auto"/>
                        <w:bottom w:val="none" w:sz="0" w:space="0" w:color="auto"/>
                        <w:right w:val="none" w:sz="0" w:space="0" w:color="auto"/>
                      </w:divBdr>
                      <w:divsChild>
                        <w:div w:id="4736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245">
              <w:marLeft w:val="0"/>
              <w:marRight w:val="0"/>
              <w:marTop w:val="0"/>
              <w:marBottom w:val="0"/>
              <w:divBdr>
                <w:top w:val="none" w:sz="0" w:space="0" w:color="auto"/>
                <w:left w:val="none" w:sz="0" w:space="0" w:color="auto"/>
                <w:bottom w:val="none" w:sz="0" w:space="0" w:color="auto"/>
                <w:right w:val="none" w:sz="0" w:space="0" w:color="auto"/>
              </w:divBdr>
              <w:divsChild>
                <w:div w:id="425810463">
                  <w:marLeft w:val="0"/>
                  <w:marRight w:val="0"/>
                  <w:marTop w:val="0"/>
                  <w:marBottom w:val="0"/>
                  <w:divBdr>
                    <w:top w:val="none" w:sz="0" w:space="0" w:color="auto"/>
                    <w:left w:val="none" w:sz="0" w:space="0" w:color="auto"/>
                    <w:bottom w:val="none" w:sz="0" w:space="0" w:color="auto"/>
                    <w:right w:val="none" w:sz="0" w:space="0" w:color="auto"/>
                  </w:divBdr>
                  <w:divsChild>
                    <w:div w:id="1209414129">
                      <w:marLeft w:val="0"/>
                      <w:marRight w:val="0"/>
                      <w:marTop w:val="0"/>
                      <w:marBottom w:val="0"/>
                      <w:divBdr>
                        <w:top w:val="none" w:sz="0" w:space="0" w:color="auto"/>
                        <w:left w:val="none" w:sz="0" w:space="0" w:color="auto"/>
                        <w:bottom w:val="none" w:sz="0" w:space="0" w:color="auto"/>
                        <w:right w:val="none" w:sz="0" w:space="0" w:color="auto"/>
                      </w:divBdr>
                      <w:divsChild>
                        <w:div w:id="882407324">
                          <w:marLeft w:val="0"/>
                          <w:marRight w:val="0"/>
                          <w:marTop w:val="0"/>
                          <w:marBottom w:val="0"/>
                          <w:divBdr>
                            <w:top w:val="none" w:sz="0" w:space="0" w:color="auto"/>
                            <w:left w:val="none" w:sz="0" w:space="0" w:color="auto"/>
                            <w:bottom w:val="none" w:sz="0" w:space="0" w:color="auto"/>
                            <w:right w:val="none" w:sz="0" w:space="0" w:color="auto"/>
                          </w:divBdr>
                          <w:divsChild>
                            <w:div w:id="5971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1485">
                      <w:marLeft w:val="0"/>
                      <w:marRight w:val="0"/>
                      <w:marTop w:val="0"/>
                      <w:marBottom w:val="0"/>
                      <w:divBdr>
                        <w:top w:val="none" w:sz="0" w:space="0" w:color="auto"/>
                        <w:left w:val="none" w:sz="0" w:space="0" w:color="auto"/>
                        <w:bottom w:val="none" w:sz="0" w:space="0" w:color="auto"/>
                        <w:right w:val="none" w:sz="0" w:space="0" w:color="auto"/>
                      </w:divBdr>
                      <w:divsChild>
                        <w:div w:id="2508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49137">
          <w:marLeft w:val="0"/>
          <w:marRight w:val="0"/>
          <w:marTop w:val="0"/>
          <w:marBottom w:val="0"/>
          <w:divBdr>
            <w:top w:val="none" w:sz="0" w:space="0" w:color="auto"/>
            <w:left w:val="none" w:sz="0" w:space="0" w:color="auto"/>
            <w:bottom w:val="none" w:sz="0" w:space="0" w:color="auto"/>
            <w:right w:val="none" w:sz="0" w:space="0" w:color="auto"/>
          </w:divBdr>
        </w:div>
        <w:div w:id="1389108680">
          <w:marLeft w:val="0"/>
          <w:marRight w:val="0"/>
          <w:marTop w:val="0"/>
          <w:marBottom w:val="0"/>
          <w:divBdr>
            <w:top w:val="none" w:sz="0" w:space="0" w:color="auto"/>
            <w:left w:val="none" w:sz="0" w:space="0" w:color="auto"/>
            <w:bottom w:val="none" w:sz="0" w:space="0" w:color="auto"/>
            <w:right w:val="none" w:sz="0" w:space="0" w:color="auto"/>
          </w:divBdr>
        </w:div>
        <w:div w:id="308705555">
          <w:marLeft w:val="0"/>
          <w:marRight w:val="0"/>
          <w:marTop w:val="0"/>
          <w:marBottom w:val="0"/>
          <w:divBdr>
            <w:top w:val="none" w:sz="0" w:space="0" w:color="auto"/>
            <w:left w:val="none" w:sz="0" w:space="0" w:color="auto"/>
            <w:bottom w:val="none" w:sz="0" w:space="0" w:color="auto"/>
            <w:right w:val="none" w:sz="0" w:space="0" w:color="auto"/>
          </w:divBdr>
        </w:div>
        <w:div w:id="1935165619">
          <w:marLeft w:val="0"/>
          <w:marRight w:val="0"/>
          <w:marTop w:val="0"/>
          <w:marBottom w:val="0"/>
          <w:divBdr>
            <w:top w:val="none" w:sz="0" w:space="0" w:color="auto"/>
            <w:left w:val="none" w:sz="0" w:space="0" w:color="auto"/>
            <w:bottom w:val="none" w:sz="0" w:space="0" w:color="auto"/>
            <w:right w:val="none" w:sz="0" w:space="0" w:color="auto"/>
          </w:divBdr>
        </w:div>
        <w:div w:id="373966787">
          <w:marLeft w:val="0"/>
          <w:marRight w:val="0"/>
          <w:marTop w:val="0"/>
          <w:marBottom w:val="0"/>
          <w:divBdr>
            <w:top w:val="none" w:sz="0" w:space="0" w:color="auto"/>
            <w:left w:val="none" w:sz="0" w:space="0" w:color="auto"/>
            <w:bottom w:val="none" w:sz="0" w:space="0" w:color="auto"/>
            <w:right w:val="none" w:sz="0" w:space="0" w:color="auto"/>
          </w:divBdr>
        </w:div>
        <w:div w:id="735131031">
          <w:marLeft w:val="0"/>
          <w:marRight w:val="0"/>
          <w:marTop w:val="0"/>
          <w:marBottom w:val="0"/>
          <w:divBdr>
            <w:top w:val="none" w:sz="0" w:space="0" w:color="auto"/>
            <w:left w:val="none" w:sz="0" w:space="0" w:color="auto"/>
            <w:bottom w:val="none" w:sz="0" w:space="0" w:color="auto"/>
            <w:right w:val="none" w:sz="0" w:space="0" w:color="auto"/>
          </w:divBdr>
        </w:div>
        <w:div w:id="58869427">
          <w:marLeft w:val="0"/>
          <w:marRight w:val="0"/>
          <w:marTop w:val="0"/>
          <w:marBottom w:val="0"/>
          <w:divBdr>
            <w:top w:val="none" w:sz="0" w:space="0" w:color="auto"/>
            <w:left w:val="none" w:sz="0" w:space="0" w:color="auto"/>
            <w:bottom w:val="none" w:sz="0" w:space="0" w:color="auto"/>
            <w:right w:val="none" w:sz="0" w:space="0" w:color="auto"/>
          </w:divBdr>
        </w:div>
        <w:div w:id="1568607892">
          <w:marLeft w:val="0"/>
          <w:marRight w:val="0"/>
          <w:marTop w:val="0"/>
          <w:marBottom w:val="0"/>
          <w:divBdr>
            <w:top w:val="none" w:sz="0" w:space="0" w:color="auto"/>
            <w:left w:val="none" w:sz="0" w:space="0" w:color="auto"/>
            <w:bottom w:val="none" w:sz="0" w:space="0" w:color="auto"/>
            <w:right w:val="none" w:sz="0" w:space="0" w:color="auto"/>
          </w:divBdr>
        </w:div>
        <w:div w:id="1448697253">
          <w:marLeft w:val="0"/>
          <w:marRight w:val="0"/>
          <w:marTop w:val="0"/>
          <w:marBottom w:val="0"/>
          <w:divBdr>
            <w:top w:val="none" w:sz="0" w:space="0" w:color="auto"/>
            <w:left w:val="none" w:sz="0" w:space="0" w:color="auto"/>
            <w:bottom w:val="none" w:sz="0" w:space="0" w:color="auto"/>
            <w:right w:val="none" w:sz="0" w:space="0" w:color="auto"/>
          </w:divBdr>
        </w:div>
        <w:div w:id="818107499">
          <w:marLeft w:val="0"/>
          <w:marRight w:val="0"/>
          <w:marTop w:val="0"/>
          <w:marBottom w:val="0"/>
          <w:divBdr>
            <w:top w:val="none" w:sz="0" w:space="0" w:color="auto"/>
            <w:left w:val="none" w:sz="0" w:space="0" w:color="auto"/>
            <w:bottom w:val="none" w:sz="0" w:space="0" w:color="auto"/>
            <w:right w:val="none" w:sz="0" w:space="0" w:color="auto"/>
          </w:divBdr>
        </w:div>
        <w:div w:id="806049014">
          <w:marLeft w:val="0"/>
          <w:marRight w:val="0"/>
          <w:marTop w:val="0"/>
          <w:marBottom w:val="0"/>
          <w:divBdr>
            <w:top w:val="none" w:sz="0" w:space="0" w:color="auto"/>
            <w:left w:val="none" w:sz="0" w:space="0" w:color="auto"/>
            <w:bottom w:val="none" w:sz="0" w:space="0" w:color="auto"/>
            <w:right w:val="none" w:sz="0" w:space="0" w:color="auto"/>
          </w:divBdr>
        </w:div>
        <w:div w:id="38212268">
          <w:marLeft w:val="0"/>
          <w:marRight w:val="0"/>
          <w:marTop w:val="0"/>
          <w:marBottom w:val="0"/>
          <w:divBdr>
            <w:top w:val="none" w:sz="0" w:space="0" w:color="auto"/>
            <w:left w:val="none" w:sz="0" w:space="0" w:color="auto"/>
            <w:bottom w:val="none" w:sz="0" w:space="0" w:color="auto"/>
            <w:right w:val="none" w:sz="0" w:space="0" w:color="auto"/>
          </w:divBdr>
        </w:div>
        <w:div w:id="1616063704">
          <w:marLeft w:val="0"/>
          <w:marRight w:val="0"/>
          <w:marTop w:val="0"/>
          <w:marBottom w:val="0"/>
          <w:divBdr>
            <w:top w:val="none" w:sz="0" w:space="0" w:color="auto"/>
            <w:left w:val="none" w:sz="0" w:space="0" w:color="auto"/>
            <w:bottom w:val="none" w:sz="0" w:space="0" w:color="auto"/>
            <w:right w:val="none" w:sz="0" w:space="0" w:color="auto"/>
          </w:divBdr>
        </w:div>
        <w:div w:id="1557204153">
          <w:marLeft w:val="0"/>
          <w:marRight w:val="0"/>
          <w:marTop w:val="0"/>
          <w:marBottom w:val="0"/>
          <w:divBdr>
            <w:top w:val="none" w:sz="0" w:space="0" w:color="auto"/>
            <w:left w:val="none" w:sz="0" w:space="0" w:color="auto"/>
            <w:bottom w:val="none" w:sz="0" w:space="0" w:color="auto"/>
            <w:right w:val="none" w:sz="0" w:space="0" w:color="auto"/>
          </w:divBdr>
        </w:div>
        <w:div w:id="394009864">
          <w:marLeft w:val="0"/>
          <w:marRight w:val="0"/>
          <w:marTop w:val="0"/>
          <w:marBottom w:val="0"/>
          <w:divBdr>
            <w:top w:val="none" w:sz="0" w:space="0" w:color="auto"/>
            <w:left w:val="none" w:sz="0" w:space="0" w:color="auto"/>
            <w:bottom w:val="none" w:sz="0" w:space="0" w:color="auto"/>
            <w:right w:val="none" w:sz="0" w:space="0" w:color="auto"/>
          </w:divBdr>
        </w:div>
        <w:div w:id="1261523550">
          <w:marLeft w:val="0"/>
          <w:marRight w:val="0"/>
          <w:marTop w:val="0"/>
          <w:marBottom w:val="0"/>
          <w:divBdr>
            <w:top w:val="none" w:sz="0" w:space="0" w:color="auto"/>
            <w:left w:val="none" w:sz="0" w:space="0" w:color="auto"/>
            <w:bottom w:val="none" w:sz="0" w:space="0" w:color="auto"/>
            <w:right w:val="none" w:sz="0" w:space="0" w:color="auto"/>
          </w:divBdr>
        </w:div>
        <w:div w:id="62875207">
          <w:marLeft w:val="0"/>
          <w:marRight w:val="0"/>
          <w:marTop w:val="0"/>
          <w:marBottom w:val="0"/>
          <w:divBdr>
            <w:top w:val="none" w:sz="0" w:space="0" w:color="auto"/>
            <w:left w:val="none" w:sz="0" w:space="0" w:color="auto"/>
            <w:bottom w:val="none" w:sz="0" w:space="0" w:color="auto"/>
            <w:right w:val="none" w:sz="0" w:space="0" w:color="auto"/>
          </w:divBdr>
        </w:div>
        <w:div w:id="1496724143">
          <w:marLeft w:val="0"/>
          <w:marRight w:val="0"/>
          <w:marTop w:val="0"/>
          <w:marBottom w:val="0"/>
          <w:divBdr>
            <w:top w:val="none" w:sz="0" w:space="0" w:color="auto"/>
            <w:left w:val="none" w:sz="0" w:space="0" w:color="auto"/>
            <w:bottom w:val="none" w:sz="0" w:space="0" w:color="auto"/>
            <w:right w:val="none" w:sz="0" w:space="0" w:color="auto"/>
          </w:divBdr>
        </w:div>
        <w:div w:id="9962344">
          <w:marLeft w:val="0"/>
          <w:marRight w:val="0"/>
          <w:marTop w:val="0"/>
          <w:marBottom w:val="0"/>
          <w:divBdr>
            <w:top w:val="none" w:sz="0" w:space="0" w:color="auto"/>
            <w:left w:val="none" w:sz="0" w:space="0" w:color="auto"/>
            <w:bottom w:val="none" w:sz="0" w:space="0" w:color="auto"/>
            <w:right w:val="none" w:sz="0" w:space="0" w:color="auto"/>
          </w:divBdr>
        </w:div>
        <w:div w:id="1105614440">
          <w:marLeft w:val="0"/>
          <w:marRight w:val="0"/>
          <w:marTop w:val="0"/>
          <w:marBottom w:val="0"/>
          <w:divBdr>
            <w:top w:val="none" w:sz="0" w:space="0" w:color="auto"/>
            <w:left w:val="none" w:sz="0" w:space="0" w:color="auto"/>
            <w:bottom w:val="none" w:sz="0" w:space="0" w:color="auto"/>
            <w:right w:val="none" w:sz="0" w:space="0" w:color="auto"/>
          </w:divBdr>
        </w:div>
        <w:div w:id="1906992925">
          <w:marLeft w:val="0"/>
          <w:marRight w:val="0"/>
          <w:marTop w:val="0"/>
          <w:marBottom w:val="0"/>
          <w:divBdr>
            <w:top w:val="none" w:sz="0" w:space="0" w:color="auto"/>
            <w:left w:val="none" w:sz="0" w:space="0" w:color="auto"/>
            <w:bottom w:val="none" w:sz="0" w:space="0" w:color="auto"/>
            <w:right w:val="none" w:sz="0" w:space="0" w:color="auto"/>
          </w:divBdr>
        </w:div>
        <w:div w:id="1923490506">
          <w:marLeft w:val="0"/>
          <w:marRight w:val="0"/>
          <w:marTop w:val="0"/>
          <w:marBottom w:val="0"/>
          <w:divBdr>
            <w:top w:val="none" w:sz="0" w:space="0" w:color="auto"/>
            <w:left w:val="none" w:sz="0" w:space="0" w:color="auto"/>
            <w:bottom w:val="none" w:sz="0" w:space="0" w:color="auto"/>
            <w:right w:val="none" w:sz="0" w:space="0" w:color="auto"/>
          </w:divBdr>
        </w:div>
        <w:div w:id="1068460157">
          <w:marLeft w:val="0"/>
          <w:marRight w:val="0"/>
          <w:marTop w:val="0"/>
          <w:marBottom w:val="0"/>
          <w:divBdr>
            <w:top w:val="none" w:sz="0" w:space="0" w:color="auto"/>
            <w:left w:val="none" w:sz="0" w:space="0" w:color="auto"/>
            <w:bottom w:val="none" w:sz="0" w:space="0" w:color="auto"/>
            <w:right w:val="none" w:sz="0" w:space="0" w:color="auto"/>
          </w:divBdr>
        </w:div>
        <w:div w:id="624776432">
          <w:marLeft w:val="0"/>
          <w:marRight w:val="0"/>
          <w:marTop w:val="0"/>
          <w:marBottom w:val="0"/>
          <w:divBdr>
            <w:top w:val="none" w:sz="0" w:space="0" w:color="auto"/>
            <w:left w:val="none" w:sz="0" w:space="0" w:color="auto"/>
            <w:bottom w:val="none" w:sz="0" w:space="0" w:color="auto"/>
            <w:right w:val="none" w:sz="0" w:space="0" w:color="auto"/>
          </w:divBdr>
        </w:div>
        <w:div w:id="764764245">
          <w:marLeft w:val="0"/>
          <w:marRight w:val="0"/>
          <w:marTop w:val="0"/>
          <w:marBottom w:val="0"/>
          <w:divBdr>
            <w:top w:val="none" w:sz="0" w:space="0" w:color="auto"/>
            <w:left w:val="none" w:sz="0" w:space="0" w:color="auto"/>
            <w:bottom w:val="none" w:sz="0" w:space="0" w:color="auto"/>
            <w:right w:val="none" w:sz="0" w:space="0" w:color="auto"/>
          </w:divBdr>
        </w:div>
        <w:div w:id="924336101">
          <w:marLeft w:val="0"/>
          <w:marRight w:val="0"/>
          <w:marTop w:val="0"/>
          <w:marBottom w:val="0"/>
          <w:divBdr>
            <w:top w:val="none" w:sz="0" w:space="0" w:color="auto"/>
            <w:left w:val="none" w:sz="0" w:space="0" w:color="auto"/>
            <w:bottom w:val="none" w:sz="0" w:space="0" w:color="auto"/>
            <w:right w:val="none" w:sz="0" w:space="0" w:color="auto"/>
          </w:divBdr>
        </w:div>
        <w:div w:id="1300693253">
          <w:marLeft w:val="0"/>
          <w:marRight w:val="0"/>
          <w:marTop w:val="0"/>
          <w:marBottom w:val="0"/>
          <w:divBdr>
            <w:top w:val="none" w:sz="0" w:space="0" w:color="auto"/>
            <w:left w:val="none" w:sz="0" w:space="0" w:color="auto"/>
            <w:bottom w:val="none" w:sz="0" w:space="0" w:color="auto"/>
            <w:right w:val="none" w:sz="0" w:space="0" w:color="auto"/>
          </w:divBdr>
        </w:div>
        <w:div w:id="666129241">
          <w:marLeft w:val="0"/>
          <w:marRight w:val="0"/>
          <w:marTop w:val="0"/>
          <w:marBottom w:val="0"/>
          <w:divBdr>
            <w:top w:val="none" w:sz="0" w:space="0" w:color="auto"/>
            <w:left w:val="none" w:sz="0" w:space="0" w:color="auto"/>
            <w:bottom w:val="none" w:sz="0" w:space="0" w:color="auto"/>
            <w:right w:val="none" w:sz="0" w:space="0" w:color="auto"/>
          </w:divBdr>
        </w:div>
        <w:div w:id="496501579">
          <w:marLeft w:val="0"/>
          <w:marRight w:val="0"/>
          <w:marTop w:val="0"/>
          <w:marBottom w:val="0"/>
          <w:divBdr>
            <w:top w:val="none" w:sz="0" w:space="0" w:color="auto"/>
            <w:left w:val="none" w:sz="0" w:space="0" w:color="auto"/>
            <w:bottom w:val="none" w:sz="0" w:space="0" w:color="auto"/>
            <w:right w:val="none" w:sz="0" w:space="0" w:color="auto"/>
          </w:divBdr>
        </w:div>
        <w:div w:id="1459834352">
          <w:marLeft w:val="0"/>
          <w:marRight w:val="0"/>
          <w:marTop w:val="0"/>
          <w:marBottom w:val="0"/>
          <w:divBdr>
            <w:top w:val="none" w:sz="0" w:space="0" w:color="auto"/>
            <w:left w:val="none" w:sz="0" w:space="0" w:color="auto"/>
            <w:bottom w:val="none" w:sz="0" w:space="0" w:color="auto"/>
            <w:right w:val="none" w:sz="0" w:space="0" w:color="auto"/>
          </w:divBdr>
        </w:div>
        <w:div w:id="1548563576">
          <w:marLeft w:val="0"/>
          <w:marRight w:val="0"/>
          <w:marTop w:val="0"/>
          <w:marBottom w:val="0"/>
          <w:divBdr>
            <w:top w:val="none" w:sz="0" w:space="0" w:color="auto"/>
            <w:left w:val="none" w:sz="0" w:space="0" w:color="auto"/>
            <w:bottom w:val="none" w:sz="0" w:space="0" w:color="auto"/>
            <w:right w:val="none" w:sz="0" w:space="0" w:color="auto"/>
          </w:divBdr>
          <w:divsChild>
            <w:div w:id="447627518">
              <w:marLeft w:val="0"/>
              <w:marRight w:val="0"/>
              <w:marTop w:val="0"/>
              <w:marBottom w:val="0"/>
              <w:divBdr>
                <w:top w:val="none" w:sz="0" w:space="0" w:color="auto"/>
                <w:left w:val="none" w:sz="0" w:space="0" w:color="auto"/>
                <w:bottom w:val="none" w:sz="0" w:space="0" w:color="auto"/>
                <w:right w:val="none" w:sz="0" w:space="0" w:color="auto"/>
              </w:divBdr>
              <w:divsChild>
                <w:div w:id="946423053">
                  <w:marLeft w:val="0"/>
                  <w:marRight w:val="0"/>
                  <w:marTop w:val="0"/>
                  <w:marBottom w:val="0"/>
                  <w:divBdr>
                    <w:top w:val="none" w:sz="0" w:space="0" w:color="auto"/>
                    <w:left w:val="none" w:sz="0" w:space="0" w:color="auto"/>
                    <w:bottom w:val="none" w:sz="0" w:space="0" w:color="auto"/>
                    <w:right w:val="none" w:sz="0" w:space="0" w:color="auto"/>
                  </w:divBdr>
                  <w:divsChild>
                    <w:div w:id="1983540440">
                      <w:marLeft w:val="0"/>
                      <w:marRight w:val="0"/>
                      <w:marTop w:val="0"/>
                      <w:marBottom w:val="0"/>
                      <w:divBdr>
                        <w:top w:val="none" w:sz="0" w:space="0" w:color="auto"/>
                        <w:left w:val="none" w:sz="0" w:space="0" w:color="auto"/>
                        <w:bottom w:val="none" w:sz="0" w:space="0" w:color="auto"/>
                        <w:right w:val="none" w:sz="0" w:space="0" w:color="auto"/>
                      </w:divBdr>
                      <w:divsChild>
                        <w:div w:id="85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4811">
          <w:marLeft w:val="0"/>
          <w:marRight w:val="0"/>
          <w:marTop w:val="0"/>
          <w:marBottom w:val="0"/>
          <w:divBdr>
            <w:top w:val="none" w:sz="0" w:space="0" w:color="auto"/>
            <w:left w:val="none" w:sz="0" w:space="0" w:color="auto"/>
            <w:bottom w:val="none" w:sz="0" w:space="0" w:color="auto"/>
            <w:right w:val="none" w:sz="0" w:space="0" w:color="auto"/>
          </w:divBdr>
        </w:div>
        <w:div w:id="1959019313">
          <w:marLeft w:val="0"/>
          <w:marRight w:val="0"/>
          <w:marTop w:val="0"/>
          <w:marBottom w:val="0"/>
          <w:divBdr>
            <w:top w:val="none" w:sz="0" w:space="0" w:color="auto"/>
            <w:left w:val="none" w:sz="0" w:space="0" w:color="auto"/>
            <w:bottom w:val="none" w:sz="0" w:space="0" w:color="auto"/>
            <w:right w:val="none" w:sz="0" w:space="0" w:color="auto"/>
          </w:divBdr>
        </w:div>
        <w:div w:id="1532449511">
          <w:marLeft w:val="0"/>
          <w:marRight w:val="0"/>
          <w:marTop w:val="0"/>
          <w:marBottom w:val="0"/>
          <w:divBdr>
            <w:top w:val="none" w:sz="0" w:space="0" w:color="auto"/>
            <w:left w:val="none" w:sz="0" w:space="0" w:color="auto"/>
            <w:bottom w:val="none" w:sz="0" w:space="0" w:color="auto"/>
            <w:right w:val="none" w:sz="0" w:space="0" w:color="auto"/>
          </w:divBdr>
        </w:div>
        <w:div w:id="323974691">
          <w:marLeft w:val="0"/>
          <w:marRight w:val="0"/>
          <w:marTop w:val="0"/>
          <w:marBottom w:val="0"/>
          <w:divBdr>
            <w:top w:val="none" w:sz="0" w:space="0" w:color="auto"/>
            <w:left w:val="none" w:sz="0" w:space="0" w:color="auto"/>
            <w:bottom w:val="none" w:sz="0" w:space="0" w:color="auto"/>
            <w:right w:val="none" w:sz="0" w:space="0" w:color="auto"/>
          </w:divBdr>
        </w:div>
        <w:div w:id="1387492854">
          <w:marLeft w:val="0"/>
          <w:marRight w:val="0"/>
          <w:marTop w:val="0"/>
          <w:marBottom w:val="0"/>
          <w:divBdr>
            <w:top w:val="none" w:sz="0" w:space="0" w:color="auto"/>
            <w:left w:val="none" w:sz="0" w:space="0" w:color="auto"/>
            <w:bottom w:val="none" w:sz="0" w:space="0" w:color="auto"/>
            <w:right w:val="none" w:sz="0" w:space="0" w:color="auto"/>
          </w:divBdr>
        </w:div>
        <w:div w:id="2095741623">
          <w:marLeft w:val="0"/>
          <w:marRight w:val="0"/>
          <w:marTop w:val="0"/>
          <w:marBottom w:val="0"/>
          <w:divBdr>
            <w:top w:val="none" w:sz="0" w:space="0" w:color="auto"/>
            <w:left w:val="none" w:sz="0" w:space="0" w:color="auto"/>
            <w:bottom w:val="none" w:sz="0" w:space="0" w:color="auto"/>
            <w:right w:val="none" w:sz="0" w:space="0" w:color="auto"/>
          </w:divBdr>
        </w:div>
        <w:div w:id="1485124162">
          <w:marLeft w:val="0"/>
          <w:marRight w:val="0"/>
          <w:marTop w:val="0"/>
          <w:marBottom w:val="0"/>
          <w:divBdr>
            <w:top w:val="none" w:sz="0" w:space="0" w:color="auto"/>
            <w:left w:val="none" w:sz="0" w:space="0" w:color="auto"/>
            <w:bottom w:val="none" w:sz="0" w:space="0" w:color="auto"/>
            <w:right w:val="none" w:sz="0" w:space="0" w:color="auto"/>
          </w:divBdr>
        </w:div>
        <w:div w:id="653727956">
          <w:marLeft w:val="0"/>
          <w:marRight w:val="0"/>
          <w:marTop w:val="0"/>
          <w:marBottom w:val="0"/>
          <w:divBdr>
            <w:top w:val="none" w:sz="0" w:space="0" w:color="auto"/>
            <w:left w:val="none" w:sz="0" w:space="0" w:color="auto"/>
            <w:bottom w:val="none" w:sz="0" w:space="0" w:color="auto"/>
            <w:right w:val="none" w:sz="0" w:space="0" w:color="auto"/>
          </w:divBdr>
        </w:div>
        <w:div w:id="134570005">
          <w:marLeft w:val="0"/>
          <w:marRight w:val="0"/>
          <w:marTop w:val="0"/>
          <w:marBottom w:val="0"/>
          <w:divBdr>
            <w:top w:val="none" w:sz="0" w:space="0" w:color="auto"/>
            <w:left w:val="none" w:sz="0" w:space="0" w:color="auto"/>
            <w:bottom w:val="none" w:sz="0" w:space="0" w:color="auto"/>
            <w:right w:val="none" w:sz="0" w:space="0" w:color="auto"/>
          </w:divBdr>
        </w:div>
        <w:div w:id="588343607">
          <w:marLeft w:val="0"/>
          <w:marRight w:val="0"/>
          <w:marTop w:val="0"/>
          <w:marBottom w:val="0"/>
          <w:divBdr>
            <w:top w:val="none" w:sz="0" w:space="0" w:color="auto"/>
            <w:left w:val="none" w:sz="0" w:space="0" w:color="auto"/>
            <w:bottom w:val="none" w:sz="0" w:space="0" w:color="auto"/>
            <w:right w:val="none" w:sz="0" w:space="0" w:color="auto"/>
          </w:divBdr>
        </w:div>
        <w:div w:id="391926424">
          <w:marLeft w:val="0"/>
          <w:marRight w:val="0"/>
          <w:marTop w:val="0"/>
          <w:marBottom w:val="0"/>
          <w:divBdr>
            <w:top w:val="none" w:sz="0" w:space="0" w:color="auto"/>
            <w:left w:val="none" w:sz="0" w:space="0" w:color="auto"/>
            <w:bottom w:val="none" w:sz="0" w:space="0" w:color="auto"/>
            <w:right w:val="none" w:sz="0" w:space="0" w:color="auto"/>
          </w:divBdr>
        </w:div>
        <w:div w:id="918952556">
          <w:marLeft w:val="0"/>
          <w:marRight w:val="0"/>
          <w:marTop w:val="0"/>
          <w:marBottom w:val="0"/>
          <w:divBdr>
            <w:top w:val="none" w:sz="0" w:space="0" w:color="auto"/>
            <w:left w:val="none" w:sz="0" w:space="0" w:color="auto"/>
            <w:bottom w:val="none" w:sz="0" w:space="0" w:color="auto"/>
            <w:right w:val="none" w:sz="0" w:space="0" w:color="auto"/>
          </w:divBdr>
        </w:div>
        <w:div w:id="774636082">
          <w:marLeft w:val="0"/>
          <w:marRight w:val="0"/>
          <w:marTop w:val="0"/>
          <w:marBottom w:val="0"/>
          <w:divBdr>
            <w:top w:val="none" w:sz="0" w:space="0" w:color="auto"/>
            <w:left w:val="none" w:sz="0" w:space="0" w:color="auto"/>
            <w:bottom w:val="none" w:sz="0" w:space="0" w:color="auto"/>
            <w:right w:val="none" w:sz="0" w:space="0" w:color="auto"/>
          </w:divBdr>
        </w:div>
        <w:div w:id="1316880500">
          <w:marLeft w:val="0"/>
          <w:marRight w:val="0"/>
          <w:marTop w:val="0"/>
          <w:marBottom w:val="0"/>
          <w:divBdr>
            <w:top w:val="none" w:sz="0" w:space="0" w:color="auto"/>
            <w:left w:val="none" w:sz="0" w:space="0" w:color="auto"/>
            <w:bottom w:val="none" w:sz="0" w:space="0" w:color="auto"/>
            <w:right w:val="none" w:sz="0" w:space="0" w:color="auto"/>
          </w:divBdr>
        </w:div>
        <w:div w:id="1722753162">
          <w:marLeft w:val="0"/>
          <w:marRight w:val="0"/>
          <w:marTop w:val="0"/>
          <w:marBottom w:val="0"/>
          <w:divBdr>
            <w:top w:val="none" w:sz="0" w:space="0" w:color="auto"/>
            <w:left w:val="none" w:sz="0" w:space="0" w:color="auto"/>
            <w:bottom w:val="none" w:sz="0" w:space="0" w:color="auto"/>
            <w:right w:val="none" w:sz="0" w:space="0" w:color="auto"/>
          </w:divBdr>
        </w:div>
        <w:div w:id="1450784853">
          <w:marLeft w:val="0"/>
          <w:marRight w:val="0"/>
          <w:marTop w:val="0"/>
          <w:marBottom w:val="0"/>
          <w:divBdr>
            <w:top w:val="none" w:sz="0" w:space="0" w:color="auto"/>
            <w:left w:val="none" w:sz="0" w:space="0" w:color="auto"/>
            <w:bottom w:val="none" w:sz="0" w:space="0" w:color="auto"/>
            <w:right w:val="none" w:sz="0" w:space="0" w:color="auto"/>
          </w:divBdr>
        </w:div>
        <w:div w:id="480074445">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2008633899">
          <w:marLeft w:val="0"/>
          <w:marRight w:val="0"/>
          <w:marTop w:val="0"/>
          <w:marBottom w:val="0"/>
          <w:divBdr>
            <w:top w:val="none" w:sz="0" w:space="0" w:color="auto"/>
            <w:left w:val="none" w:sz="0" w:space="0" w:color="auto"/>
            <w:bottom w:val="none" w:sz="0" w:space="0" w:color="auto"/>
            <w:right w:val="none" w:sz="0" w:space="0" w:color="auto"/>
          </w:divBdr>
        </w:div>
        <w:div w:id="1239171782">
          <w:marLeft w:val="0"/>
          <w:marRight w:val="0"/>
          <w:marTop w:val="0"/>
          <w:marBottom w:val="0"/>
          <w:divBdr>
            <w:top w:val="none" w:sz="0" w:space="0" w:color="auto"/>
            <w:left w:val="none" w:sz="0" w:space="0" w:color="auto"/>
            <w:bottom w:val="none" w:sz="0" w:space="0" w:color="auto"/>
            <w:right w:val="none" w:sz="0" w:space="0" w:color="auto"/>
          </w:divBdr>
        </w:div>
        <w:div w:id="1059204364">
          <w:marLeft w:val="0"/>
          <w:marRight w:val="0"/>
          <w:marTop w:val="0"/>
          <w:marBottom w:val="0"/>
          <w:divBdr>
            <w:top w:val="none" w:sz="0" w:space="0" w:color="auto"/>
            <w:left w:val="none" w:sz="0" w:space="0" w:color="auto"/>
            <w:bottom w:val="none" w:sz="0" w:space="0" w:color="auto"/>
            <w:right w:val="none" w:sz="0" w:space="0" w:color="auto"/>
          </w:divBdr>
        </w:div>
        <w:div w:id="91320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mundo/articles/c28vrmj73m0o" TargetMode="External"/><Relationship Id="rId13" Type="http://schemas.openxmlformats.org/officeDocument/2006/relationships/hyperlink" Target="https://www.bbc.com/mundo/articles/c3g23990xn7o"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witter.com/angelbermudez"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www.bbc.com/mundo/articles/c032rk998zno"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1992</Words>
  <Characters>10959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Ponce</dc:creator>
  <cp:keywords/>
  <dc:description/>
  <cp:lastModifiedBy>Manel Ponce</cp:lastModifiedBy>
  <cp:revision>10</cp:revision>
  <dcterms:created xsi:type="dcterms:W3CDTF">2023-12-13T20:13:00Z</dcterms:created>
  <dcterms:modified xsi:type="dcterms:W3CDTF">2023-12-14T00:44:00Z</dcterms:modified>
</cp:coreProperties>
</file>